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9ED0"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5A288015"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5EC67C65"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7F9F1590" w14:textId="77777777" w:rsidR="0034150E" w:rsidRPr="009178BC" w:rsidRDefault="0034150E" w:rsidP="0034150E">
      <w:pPr>
        <w:ind w:left="210" w:hangingChars="100" w:hanging="210"/>
        <w:jc w:val="center"/>
        <w:rPr>
          <w:rFonts w:ascii="ＭＳ 明朝" w:eastAsia="ＭＳ 明朝" w:hAnsi="ＭＳ 明朝" w:cs="Times New Roman"/>
          <w:sz w:val="44"/>
          <w:szCs w:val="44"/>
        </w:rPr>
      </w:pPr>
      <w:r w:rsidRPr="009178BC">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5098715F" wp14:editId="0342303E">
                <wp:simplePos x="0" y="0"/>
                <wp:positionH relativeFrom="column">
                  <wp:posOffset>299720</wp:posOffset>
                </wp:positionH>
                <wp:positionV relativeFrom="paragraph">
                  <wp:posOffset>223520</wp:posOffset>
                </wp:positionV>
                <wp:extent cx="5334000" cy="1781175"/>
                <wp:effectExtent l="0" t="0" r="19050" b="28575"/>
                <wp:wrapNone/>
                <wp:docPr id="1" name="正方形/長方形 2"/>
                <wp:cNvGraphicFramePr/>
                <a:graphic xmlns:a="http://schemas.openxmlformats.org/drawingml/2006/main">
                  <a:graphicData uri="http://schemas.microsoft.com/office/word/2010/wordprocessingShape">
                    <wps:wsp>
                      <wps:cNvSpPr/>
                      <wps:spPr>
                        <a:xfrm>
                          <a:off x="0" y="0"/>
                          <a:ext cx="5334000" cy="1781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A66BA3" id="正方形/長方形 2" o:spid="_x0000_s1026" style="position:absolute;margin-left:23.6pt;margin-top:17.6pt;width:420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" filled="f" strokecolor="windowText" strokeweight="1pt"/>
            </w:pict>
          </mc:Fallback>
        </mc:AlternateContent>
      </w:r>
    </w:p>
    <w:p w14:paraId="150B4494" w14:textId="77777777" w:rsidR="0034150E" w:rsidRPr="009178BC" w:rsidRDefault="0034150E" w:rsidP="0034150E">
      <w:pPr>
        <w:jc w:val="center"/>
        <w:rPr>
          <w:rFonts w:ascii="Century" w:eastAsia="ＭＳ 明朝" w:hAnsi="Century" w:cs="Times New Roman"/>
          <w:w w:val="200"/>
          <w:sz w:val="24"/>
        </w:rPr>
      </w:pPr>
      <w:r w:rsidRPr="009178BC">
        <w:rPr>
          <w:rFonts w:ascii="ＭＳ 明朝" w:eastAsia="ＭＳ 明朝" w:hAnsi="ＭＳ 明朝" w:cs="Times New Roman" w:hint="eastAsia"/>
          <w:sz w:val="44"/>
          <w:szCs w:val="44"/>
        </w:rPr>
        <w:t xml:space="preserve"> 聖ヨゼフホーム</w:t>
      </w:r>
    </w:p>
    <w:p w14:paraId="6C52A0A1" w14:textId="77777777" w:rsidR="0034150E" w:rsidRPr="009178BC" w:rsidRDefault="0034150E" w:rsidP="0034150E">
      <w:pPr>
        <w:ind w:firstLineChars="750" w:firstLine="2400"/>
        <w:rPr>
          <w:rFonts w:ascii="Century" w:eastAsia="ＭＳ 明朝" w:hAnsi="Century" w:cs="Times New Roman"/>
          <w:sz w:val="32"/>
        </w:rPr>
      </w:pPr>
      <w:r w:rsidRPr="009178BC">
        <w:rPr>
          <w:rFonts w:ascii="Century" w:eastAsia="ＭＳ 明朝" w:hAnsi="Century" w:cs="Times New Roman" w:hint="eastAsia"/>
          <w:sz w:val="32"/>
        </w:rPr>
        <w:t>（特定施設入居者生活介護等）</w:t>
      </w:r>
    </w:p>
    <w:p w14:paraId="38E9298A" w14:textId="77777777" w:rsidR="0034150E" w:rsidRPr="009178BC" w:rsidRDefault="0034150E" w:rsidP="0034150E">
      <w:pPr>
        <w:ind w:firstLineChars="750" w:firstLine="3300"/>
        <w:rPr>
          <w:rFonts w:ascii="ＭＳ 明朝" w:eastAsia="ＭＳ 明朝" w:hAnsi="ＭＳ 明朝" w:cs="Times New Roman"/>
          <w:sz w:val="44"/>
          <w:szCs w:val="44"/>
        </w:rPr>
      </w:pPr>
      <w:r w:rsidRPr="009178BC">
        <w:rPr>
          <w:rFonts w:ascii="ＭＳ 明朝" w:eastAsia="ＭＳ 明朝" w:hAnsi="ＭＳ 明朝" w:cs="Times New Roman" w:hint="eastAsia"/>
          <w:sz w:val="44"/>
          <w:szCs w:val="44"/>
        </w:rPr>
        <w:t>重要事項説明書</w:t>
      </w:r>
    </w:p>
    <w:p w14:paraId="63EB6015"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57D1F45F"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2C98CC2F"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7CDE0196"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6BEFC183"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67DFBFB0"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0DC9C1F2"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10220FD3"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05C5B9E5"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0D792810" w14:textId="77777777" w:rsidR="0034150E" w:rsidRPr="009178BC" w:rsidRDefault="0034150E" w:rsidP="0034150E">
      <w:pPr>
        <w:ind w:left="400" w:hangingChars="100" w:hanging="400"/>
        <w:jc w:val="center"/>
        <w:rPr>
          <w:rFonts w:ascii="ＭＳ 明朝" w:eastAsia="ＭＳ 明朝" w:hAnsi="ＭＳ 明朝" w:cs="Times New Roman"/>
          <w:sz w:val="40"/>
          <w:szCs w:val="44"/>
        </w:rPr>
      </w:pPr>
      <w:r w:rsidRPr="009178BC">
        <w:rPr>
          <w:rFonts w:ascii="ＭＳ 明朝" w:eastAsia="ＭＳ 明朝" w:hAnsi="ＭＳ 明朝" w:cs="Times New Roman" w:hint="eastAsia"/>
          <w:sz w:val="40"/>
          <w:szCs w:val="44"/>
        </w:rPr>
        <w:t>社会福祉法人カトリック聖ヨゼフホーム</w:t>
      </w:r>
    </w:p>
    <w:p w14:paraId="7C02A52E" w14:textId="77777777" w:rsidR="0034150E" w:rsidRPr="009178BC" w:rsidRDefault="0034150E" w:rsidP="0034150E">
      <w:pPr>
        <w:ind w:left="440" w:hangingChars="100" w:hanging="440"/>
        <w:jc w:val="center"/>
        <w:rPr>
          <w:rFonts w:ascii="ＭＳ 明朝" w:eastAsia="ＭＳ 明朝" w:hAnsi="ＭＳ 明朝" w:cs="Times New Roman"/>
          <w:sz w:val="44"/>
          <w:szCs w:val="44"/>
        </w:rPr>
      </w:pPr>
    </w:p>
    <w:p w14:paraId="0C87DED5" w14:textId="77777777" w:rsidR="0034150E" w:rsidRPr="009178BC" w:rsidRDefault="0034150E" w:rsidP="00ED3862">
      <w:pPr>
        <w:ind w:firstLineChars="700" w:firstLine="2240"/>
        <w:rPr>
          <w:rFonts w:ascii="Century" w:eastAsia="ＭＳ 明朝" w:hAnsi="Century" w:cs="Times New Roman"/>
          <w:sz w:val="32"/>
          <w:szCs w:val="32"/>
        </w:rPr>
      </w:pPr>
    </w:p>
    <w:p w14:paraId="537C5470" w14:textId="77777777" w:rsidR="0034150E" w:rsidRPr="009178BC" w:rsidRDefault="0034150E" w:rsidP="00ED3862">
      <w:pPr>
        <w:ind w:firstLineChars="700" w:firstLine="2240"/>
        <w:rPr>
          <w:rFonts w:ascii="Century" w:eastAsia="ＭＳ 明朝" w:hAnsi="Century" w:cs="Times New Roman"/>
          <w:sz w:val="32"/>
          <w:szCs w:val="32"/>
        </w:rPr>
      </w:pPr>
    </w:p>
    <w:p w14:paraId="63C03C54" w14:textId="77777777" w:rsidR="00ED3862" w:rsidRPr="009178BC" w:rsidRDefault="00ED3862" w:rsidP="00ED3862">
      <w:pPr>
        <w:ind w:firstLineChars="700" w:firstLine="2240"/>
        <w:rPr>
          <w:rFonts w:ascii="Century" w:eastAsia="ＭＳ 明朝" w:hAnsi="Century" w:cs="Times New Roman"/>
          <w:sz w:val="32"/>
          <w:szCs w:val="32"/>
        </w:rPr>
      </w:pPr>
      <w:r w:rsidRPr="009178BC">
        <w:rPr>
          <w:rFonts w:ascii="Century" w:eastAsia="ＭＳ 明朝" w:hAnsi="Century" w:cs="Times New Roman" w:hint="eastAsia"/>
          <w:sz w:val="32"/>
          <w:szCs w:val="32"/>
        </w:rPr>
        <w:lastRenderedPageBreak/>
        <w:t>聖ヨゼフホーム　重要事項説明書</w:t>
      </w:r>
    </w:p>
    <w:p w14:paraId="60D75514" w14:textId="77777777" w:rsidR="00ED3862" w:rsidRPr="009178BC" w:rsidRDefault="00ED3862" w:rsidP="00ED3862">
      <w:pPr>
        <w:jc w:val="center"/>
        <w:rPr>
          <w:rFonts w:ascii="Century" w:eastAsia="ＭＳ 明朝" w:hAnsi="Century" w:cs="Times New Roman"/>
          <w:sz w:val="24"/>
          <w:szCs w:val="21"/>
        </w:rPr>
      </w:pPr>
      <w:r w:rsidRPr="009178BC">
        <w:rPr>
          <w:rFonts w:ascii="Century" w:eastAsia="ＭＳ 明朝" w:hAnsi="Century" w:cs="Times New Roman" w:hint="eastAsia"/>
          <w:sz w:val="24"/>
          <w:szCs w:val="21"/>
        </w:rPr>
        <w:t>（特定施設入居者生活介護等）</w:t>
      </w:r>
    </w:p>
    <w:p w14:paraId="3FE7D60E" w14:textId="77777777" w:rsidR="00ED3862" w:rsidRPr="009178BC" w:rsidRDefault="00ED3862" w:rsidP="00ED3862">
      <w:pPr>
        <w:autoSpaceDE w:val="0"/>
        <w:autoSpaceDN w:val="0"/>
        <w:adjustRightInd w:val="0"/>
        <w:jc w:val="left"/>
        <w:rPr>
          <w:rFonts w:asciiTheme="minorEastAsia" w:hAnsiTheme="minorEastAsia" w:cs="ＭＳ明朝"/>
          <w:kern w:val="0"/>
          <w:sz w:val="24"/>
          <w:szCs w:val="24"/>
        </w:rPr>
      </w:pPr>
    </w:p>
    <w:p w14:paraId="7F91E3D5" w14:textId="77777777" w:rsidR="008D7952" w:rsidRDefault="00C30229" w:rsidP="00F65C0A">
      <w:pPr>
        <w:rPr>
          <w:rFonts w:asciiTheme="minorEastAsia" w:hAnsiTheme="minorEastAsia" w:cs="Century"/>
          <w:sz w:val="24"/>
          <w:szCs w:val="24"/>
        </w:rPr>
      </w:pPr>
      <w:r w:rsidRPr="009178BC">
        <w:rPr>
          <w:rFonts w:asciiTheme="minorEastAsia" w:hAnsiTheme="minorEastAsia" w:hint="eastAsia"/>
          <w:sz w:val="24"/>
          <w:szCs w:val="24"/>
        </w:rPr>
        <w:t>１</w:t>
      </w:r>
      <w:r w:rsidRPr="009178BC">
        <w:rPr>
          <w:rFonts w:asciiTheme="minorEastAsia" w:hAnsiTheme="minorEastAsia" w:cs="Century" w:hint="eastAsia"/>
          <w:sz w:val="24"/>
          <w:szCs w:val="24"/>
        </w:rPr>
        <w:t xml:space="preserve">　</w:t>
      </w:r>
      <w:r w:rsidR="00F07AE8" w:rsidRPr="009178BC">
        <w:rPr>
          <w:rFonts w:asciiTheme="minorEastAsia" w:hAnsiTheme="minorEastAsia" w:cs="Century" w:hint="eastAsia"/>
          <w:sz w:val="24"/>
          <w:szCs w:val="24"/>
        </w:rPr>
        <w:t>一般型</w:t>
      </w:r>
    </w:p>
    <w:p w14:paraId="62AC2687" w14:textId="77777777" w:rsidR="008D7952" w:rsidRDefault="008D7952" w:rsidP="00F65C0A">
      <w:pPr>
        <w:rPr>
          <w:rFonts w:asciiTheme="minorEastAsia" w:hAnsiTheme="minorEastAsia" w:cs="Century"/>
          <w:sz w:val="24"/>
          <w:szCs w:val="24"/>
        </w:rPr>
      </w:pPr>
    </w:p>
    <w:p w14:paraId="3C0B9F3E" w14:textId="1ADE7145" w:rsidR="00F65C0A" w:rsidRPr="009178BC" w:rsidRDefault="00F07AE8" w:rsidP="00F65C0A">
      <w:pPr>
        <w:rPr>
          <w:rFonts w:asciiTheme="minorEastAsia" w:hAnsiTheme="minorEastAsia" w:cs="Century"/>
          <w:sz w:val="24"/>
          <w:szCs w:val="24"/>
        </w:rPr>
      </w:pPr>
      <w:r w:rsidRPr="009178BC">
        <w:rPr>
          <w:rFonts w:asciiTheme="minorEastAsia" w:hAnsiTheme="minorEastAsia" w:cs="Century" w:hint="eastAsia"/>
          <w:sz w:val="24"/>
          <w:szCs w:val="24"/>
        </w:rPr>
        <w:t>指定特定</w:t>
      </w:r>
      <w:r w:rsidR="00986245" w:rsidRPr="009178BC">
        <w:rPr>
          <w:rFonts w:asciiTheme="minorEastAsia" w:hAnsiTheme="minorEastAsia" w:cs="Century" w:hint="eastAsia"/>
          <w:sz w:val="24"/>
          <w:szCs w:val="24"/>
        </w:rPr>
        <w:t>施設入居者生活介護事業所が、提供するサービスについての</w:t>
      </w:r>
    </w:p>
    <w:p w14:paraId="24E8E44B" w14:textId="77777777" w:rsidR="00986245" w:rsidRPr="009178BC" w:rsidRDefault="00986245" w:rsidP="00F65C0A">
      <w:pPr>
        <w:ind w:firstLineChars="200" w:firstLine="480"/>
        <w:rPr>
          <w:rFonts w:asciiTheme="minorEastAsia" w:hAnsiTheme="minorEastAsia" w:cs="Century"/>
          <w:sz w:val="24"/>
          <w:szCs w:val="24"/>
        </w:rPr>
      </w:pPr>
      <w:r w:rsidRPr="009178BC">
        <w:rPr>
          <w:rFonts w:asciiTheme="minorEastAsia" w:hAnsiTheme="minorEastAsia" w:cs="Century" w:hint="eastAsia"/>
          <w:sz w:val="24"/>
          <w:szCs w:val="24"/>
        </w:rPr>
        <w:t>相談窓</w:t>
      </w:r>
      <w:r w:rsidR="00F65C0A" w:rsidRPr="009178BC">
        <w:rPr>
          <w:rFonts w:asciiTheme="minorEastAsia" w:hAnsiTheme="minorEastAsia" w:cs="Century" w:hint="eastAsia"/>
          <w:sz w:val="24"/>
          <w:szCs w:val="24"/>
        </w:rPr>
        <w:t>口</w:t>
      </w:r>
    </w:p>
    <w:p w14:paraId="158AD1C3" w14:textId="77777777" w:rsidR="00986245" w:rsidRPr="009178BC" w:rsidRDefault="00986245" w:rsidP="00986245">
      <w:pPr>
        <w:rPr>
          <w:rFonts w:asciiTheme="minorEastAsia" w:hAnsiTheme="minorEastAsia" w:cs="Century"/>
          <w:sz w:val="24"/>
          <w:szCs w:val="24"/>
        </w:rPr>
      </w:pPr>
      <w:r w:rsidRPr="009178BC">
        <w:rPr>
          <w:rFonts w:asciiTheme="minorEastAsia" w:hAnsiTheme="minorEastAsia" w:cs="Century" w:hint="eastAsia"/>
          <w:sz w:val="24"/>
          <w:szCs w:val="24"/>
        </w:rPr>
        <w:t xml:space="preserve">　　電　　話　０７４５－６７－２０１５</w:t>
      </w:r>
    </w:p>
    <w:p w14:paraId="099DE861" w14:textId="1823FD4A" w:rsidR="00986245" w:rsidRPr="008D7952" w:rsidRDefault="00986245" w:rsidP="00986245">
      <w:pPr>
        <w:rPr>
          <w:rFonts w:asciiTheme="minorEastAsia" w:hAnsiTheme="minorEastAsia" w:cs="Century"/>
          <w:color w:val="EE0000"/>
          <w:sz w:val="24"/>
          <w:szCs w:val="24"/>
        </w:rPr>
      </w:pPr>
      <w:r w:rsidRPr="009178BC">
        <w:rPr>
          <w:rFonts w:asciiTheme="minorEastAsia" w:hAnsiTheme="minorEastAsia" w:cs="Century" w:hint="eastAsia"/>
          <w:sz w:val="24"/>
          <w:szCs w:val="24"/>
        </w:rPr>
        <w:t xml:space="preserve">　</w:t>
      </w:r>
      <w:r w:rsidRPr="008D7952">
        <w:rPr>
          <w:rFonts w:asciiTheme="minorEastAsia" w:hAnsiTheme="minorEastAsia" w:cs="Century" w:hint="eastAsia"/>
          <w:color w:val="000000" w:themeColor="text1"/>
          <w:sz w:val="24"/>
          <w:szCs w:val="24"/>
        </w:rPr>
        <w:t xml:space="preserve">　担当窓口　</w:t>
      </w:r>
      <w:r w:rsidR="00D70B8B" w:rsidRPr="008D7952">
        <w:rPr>
          <w:rFonts w:asciiTheme="minorEastAsia" w:hAnsiTheme="minorEastAsia" w:cs="Century" w:hint="eastAsia"/>
          <w:color w:val="000000" w:themeColor="text1"/>
          <w:sz w:val="24"/>
          <w:szCs w:val="24"/>
        </w:rPr>
        <w:t>福井　修平</w:t>
      </w:r>
      <w:r w:rsidRPr="008D7952">
        <w:rPr>
          <w:rFonts w:asciiTheme="minorEastAsia" w:hAnsiTheme="minorEastAsia" w:cs="Century" w:hint="eastAsia"/>
          <w:color w:val="000000" w:themeColor="text1"/>
          <w:sz w:val="24"/>
          <w:szCs w:val="24"/>
        </w:rPr>
        <w:t>（</w:t>
      </w:r>
      <w:r w:rsidR="00D70B8B" w:rsidRPr="008D7952">
        <w:rPr>
          <w:rFonts w:asciiTheme="minorEastAsia" w:hAnsiTheme="minorEastAsia" w:cs="Century" w:hint="eastAsia"/>
          <w:color w:val="000000" w:themeColor="text1"/>
          <w:sz w:val="24"/>
          <w:szCs w:val="24"/>
        </w:rPr>
        <w:t>施設長</w:t>
      </w:r>
      <w:r w:rsidRPr="008D7952">
        <w:rPr>
          <w:rFonts w:asciiTheme="minorEastAsia" w:hAnsiTheme="minorEastAsia" w:cs="Century" w:hint="eastAsia"/>
          <w:color w:val="000000" w:themeColor="text1"/>
          <w:sz w:val="24"/>
          <w:szCs w:val="24"/>
        </w:rPr>
        <w:t>）</w:t>
      </w:r>
    </w:p>
    <w:p w14:paraId="6CB0C712" w14:textId="03AEF10D" w:rsidR="00D70B8B" w:rsidRPr="008D7952" w:rsidRDefault="00C109BC" w:rsidP="00986245">
      <w:pPr>
        <w:rPr>
          <w:rFonts w:asciiTheme="minorEastAsia" w:hAnsiTheme="minorEastAsia" w:cs="Century"/>
          <w:color w:val="EE0000"/>
          <w:sz w:val="24"/>
          <w:szCs w:val="24"/>
        </w:rPr>
      </w:pPr>
      <w:r w:rsidRPr="008D7952">
        <w:rPr>
          <w:rFonts w:asciiTheme="minorEastAsia" w:hAnsiTheme="minorEastAsia" w:cs="Century" w:hint="eastAsia"/>
          <w:color w:val="EE0000"/>
          <w:sz w:val="24"/>
          <w:szCs w:val="24"/>
        </w:rPr>
        <w:t xml:space="preserve">　　　　　　　川野　舞（副施設長・主任生活相談員）</w:t>
      </w:r>
    </w:p>
    <w:p w14:paraId="1698B86E" w14:textId="465FBDC6" w:rsidR="00D70B8B" w:rsidRPr="008D7952" w:rsidRDefault="00D70B8B" w:rsidP="00986245">
      <w:pPr>
        <w:rPr>
          <w:rFonts w:asciiTheme="minorEastAsia" w:hAnsiTheme="minorEastAsia" w:cs="Century"/>
          <w:color w:val="EE0000"/>
          <w:sz w:val="24"/>
          <w:szCs w:val="24"/>
        </w:rPr>
      </w:pPr>
      <w:r w:rsidRPr="008D7952">
        <w:rPr>
          <w:rFonts w:asciiTheme="minorEastAsia" w:hAnsiTheme="minorEastAsia" w:cs="Century" w:hint="eastAsia"/>
          <w:color w:val="EE0000"/>
          <w:sz w:val="24"/>
          <w:szCs w:val="24"/>
        </w:rPr>
        <w:t xml:space="preserve">　　　　　　　</w:t>
      </w:r>
      <w:r w:rsidR="00C109BC" w:rsidRPr="008D7952">
        <w:rPr>
          <w:rFonts w:asciiTheme="minorEastAsia" w:hAnsiTheme="minorEastAsia" w:cs="Century" w:hint="eastAsia"/>
          <w:color w:val="EE0000"/>
          <w:sz w:val="24"/>
          <w:szCs w:val="24"/>
        </w:rPr>
        <w:t>吉田　ゆか</w:t>
      </w:r>
      <w:r w:rsidRPr="008D7952">
        <w:rPr>
          <w:rFonts w:asciiTheme="minorEastAsia" w:hAnsiTheme="minorEastAsia" w:cs="Century" w:hint="eastAsia"/>
          <w:color w:val="EE0000"/>
          <w:sz w:val="24"/>
          <w:szCs w:val="24"/>
        </w:rPr>
        <w:t>（生活相談員）</w:t>
      </w:r>
    </w:p>
    <w:p w14:paraId="09E8901B" w14:textId="54D1FB0B" w:rsidR="00C30229" w:rsidRPr="009178BC" w:rsidRDefault="00986245" w:rsidP="00986245">
      <w:pPr>
        <w:rPr>
          <w:rFonts w:asciiTheme="minorEastAsia" w:hAnsiTheme="minorEastAsia" w:cs="Century"/>
          <w:sz w:val="24"/>
          <w:szCs w:val="24"/>
        </w:rPr>
      </w:pPr>
      <w:r w:rsidRPr="009178BC">
        <w:rPr>
          <w:rFonts w:asciiTheme="minorEastAsia" w:hAnsiTheme="minorEastAsia" w:cs="Century" w:hint="eastAsia"/>
          <w:sz w:val="24"/>
          <w:szCs w:val="24"/>
        </w:rPr>
        <w:t xml:space="preserve">２　</w:t>
      </w:r>
      <w:r w:rsidR="00867581" w:rsidRPr="009178BC">
        <w:rPr>
          <w:rFonts w:asciiTheme="minorEastAsia" w:hAnsiTheme="minorEastAsia" w:cs="Century" w:hint="eastAsia"/>
          <w:sz w:val="24"/>
          <w:szCs w:val="24"/>
        </w:rPr>
        <w:t>法人（</w:t>
      </w:r>
      <w:r w:rsidR="00C30229" w:rsidRPr="009178BC">
        <w:rPr>
          <w:rFonts w:asciiTheme="minorEastAsia" w:hAnsiTheme="minorEastAsia" w:hint="eastAsia"/>
          <w:sz w:val="24"/>
          <w:szCs w:val="24"/>
        </w:rPr>
        <w:t>事業者</w:t>
      </w:r>
      <w:r w:rsidR="00867581" w:rsidRPr="009178BC">
        <w:rPr>
          <w:rFonts w:asciiTheme="minorEastAsia" w:hAnsiTheme="minorEastAsia" w:hint="eastAsia"/>
          <w:sz w:val="24"/>
          <w:szCs w:val="24"/>
        </w:rPr>
        <w:t>）</w:t>
      </w:r>
      <w:r w:rsidR="00C30229" w:rsidRPr="009178BC">
        <w:rPr>
          <w:rFonts w:asciiTheme="minorEastAsia" w:hAnsiTheme="minorEastAsia" w:hint="eastAsia"/>
          <w:sz w:val="24"/>
          <w:szCs w:val="24"/>
        </w:rPr>
        <w:t>の概要</w:t>
      </w:r>
    </w:p>
    <w:tbl>
      <w:tblPr>
        <w:tblStyle w:val="a3"/>
        <w:tblW w:w="0" w:type="auto"/>
        <w:tblInd w:w="250" w:type="dxa"/>
        <w:tblLook w:val="04A0" w:firstRow="1" w:lastRow="0" w:firstColumn="1" w:lastColumn="0" w:noHBand="0" w:noVBand="1"/>
      </w:tblPr>
      <w:tblGrid>
        <w:gridCol w:w="2410"/>
        <w:gridCol w:w="1245"/>
        <w:gridCol w:w="2085"/>
        <w:gridCol w:w="945"/>
        <w:gridCol w:w="2333"/>
      </w:tblGrid>
      <w:tr w:rsidR="009178BC" w:rsidRPr="009178BC" w14:paraId="1B8B69FF" w14:textId="77777777" w:rsidTr="00126B6F">
        <w:trPr>
          <w:trHeight w:val="348"/>
        </w:trPr>
        <w:tc>
          <w:tcPr>
            <w:tcW w:w="2410" w:type="dxa"/>
            <w:vAlign w:val="center"/>
          </w:tcPr>
          <w:p w14:paraId="39ED1E7F"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法人の名称</w:t>
            </w:r>
          </w:p>
        </w:tc>
        <w:tc>
          <w:tcPr>
            <w:tcW w:w="6608" w:type="dxa"/>
            <w:gridSpan w:val="4"/>
          </w:tcPr>
          <w:p w14:paraId="58B7BAF0"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社会福祉法人</w:t>
            </w:r>
            <w:r w:rsidR="006A03CF" w:rsidRPr="009178BC">
              <w:rPr>
                <w:rFonts w:asciiTheme="minorEastAsia" w:hAnsiTheme="minorEastAsia" w:hint="eastAsia"/>
                <w:sz w:val="24"/>
                <w:szCs w:val="24"/>
              </w:rPr>
              <w:t xml:space="preserve"> </w:t>
            </w:r>
            <w:r w:rsidR="00986245" w:rsidRPr="009178BC">
              <w:rPr>
                <w:rFonts w:asciiTheme="minorEastAsia" w:hAnsiTheme="minorEastAsia" w:hint="eastAsia"/>
                <w:sz w:val="24"/>
                <w:szCs w:val="24"/>
              </w:rPr>
              <w:t>カトリック聖ヨゼフホーム</w:t>
            </w:r>
          </w:p>
        </w:tc>
      </w:tr>
      <w:tr w:rsidR="009178BC" w:rsidRPr="009178BC" w14:paraId="6AC1C598" w14:textId="77777777" w:rsidTr="00126B6F">
        <w:trPr>
          <w:trHeight w:val="348"/>
        </w:trPr>
        <w:tc>
          <w:tcPr>
            <w:tcW w:w="2410" w:type="dxa"/>
            <w:vAlign w:val="center"/>
          </w:tcPr>
          <w:p w14:paraId="4E6E2930"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代表者役職・氏名</w:t>
            </w:r>
          </w:p>
        </w:tc>
        <w:tc>
          <w:tcPr>
            <w:tcW w:w="6608" w:type="dxa"/>
            <w:gridSpan w:val="4"/>
          </w:tcPr>
          <w:p w14:paraId="732EF033" w14:textId="77777777" w:rsidR="00C30229" w:rsidRPr="009178BC" w:rsidRDefault="00C30229" w:rsidP="00986245">
            <w:pPr>
              <w:rPr>
                <w:rFonts w:asciiTheme="minorEastAsia" w:hAnsiTheme="minorEastAsia"/>
                <w:sz w:val="24"/>
                <w:szCs w:val="24"/>
              </w:rPr>
            </w:pPr>
            <w:r w:rsidRPr="009178BC">
              <w:rPr>
                <w:rFonts w:asciiTheme="minorEastAsia" w:hAnsiTheme="minorEastAsia" w:hint="eastAsia"/>
                <w:sz w:val="24"/>
                <w:szCs w:val="24"/>
              </w:rPr>
              <w:t xml:space="preserve">理事長　</w:t>
            </w:r>
            <w:r w:rsidR="00986245" w:rsidRPr="009178BC">
              <w:rPr>
                <w:rFonts w:asciiTheme="minorEastAsia" w:hAnsiTheme="minorEastAsia" w:hint="eastAsia"/>
                <w:sz w:val="24"/>
                <w:szCs w:val="24"/>
              </w:rPr>
              <w:t>清冨　洋三</w:t>
            </w:r>
          </w:p>
        </w:tc>
      </w:tr>
      <w:tr w:rsidR="009178BC" w:rsidRPr="009178BC" w14:paraId="0A6C9809" w14:textId="77777777" w:rsidTr="00126B6F">
        <w:tc>
          <w:tcPr>
            <w:tcW w:w="2410" w:type="dxa"/>
            <w:vAlign w:val="center"/>
          </w:tcPr>
          <w:p w14:paraId="26C635CE" w14:textId="7E500B60"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事業所の種類</w:t>
            </w:r>
            <w:r w:rsidR="00F227EE" w:rsidRPr="009178BC">
              <w:rPr>
                <w:rFonts w:asciiTheme="minorEastAsia" w:hAnsiTheme="minorEastAsia" w:hint="eastAsia"/>
                <w:sz w:val="24"/>
                <w:szCs w:val="24"/>
              </w:rPr>
              <w:t xml:space="preserve">　</w:t>
            </w:r>
          </w:p>
        </w:tc>
        <w:tc>
          <w:tcPr>
            <w:tcW w:w="6608" w:type="dxa"/>
            <w:gridSpan w:val="4"/>
          </w:tcPr>
          <w:p w14:paraId="1D0AF4A8" w14:textId="77777777" w:rsidR="00C30229" w:rsidRPr="009178BC" w:rsidRDefault="00C30229" w:rsidP="00126B6F">
            <w:pPr>
              <w:pStyle w:val="Default"/>
              <w:rPr>
                <w:rFonts w:asciiTheme="minorEastAsia" w:eastAsiaTheme="minorEastAsia" w:hAnsiTheme="minorEastAsia"/>
                <w:color w:val="auto"/>
              </w:rPr>
            </w:pPr>
            <w:r w:rsidRPr="009178BC">
              <w:rPr>
                <w:rFonts w:asciiTheme="minorEastAsia" w:eastAsiaTheme="minorEastAsia" w:hAnsiTheme="minorEastAsia" w:hint="eastAsia"/>
                <w:color w:val="auto"/>
              </w:rPr>
              <w:t>指定特定施設入居者生活介護</w:t>
            </w:r>
          </w:p>
          <w:p w14:paraId="48589C2F" w14:textId="77777777" w:rsidR="00C30229" w:rsidRPr="009178BC" w:rsidRDefault="00C30229" w:rsidP="00126B6F">
            <w:pPr>
              <w:pStyle w:val="Default"/>
              <w:rPr>
                <w:rFonts w:asciiTheme="minorEastAsia" w:eastAsiaTheme="minorEastAsia" w:hAnsiTheme="minorEastAsia"/>
                <w:color w:val="auto"/>
              </w:rPr>
            </w:pPr>
            <w:r w:rsidRPr="009178BC">
              <w:rPr>
                <w:rFonts w:asciiTheme="minorEastAsia" w:eastAsiaTheme="minorEastAsia" w:hAnsiTheme="minorEastAsia" w:hint="eastAsia"/>
                <w:color w:val="auto"/>
              </w:rPr>
              <w:t>指定介護予防特定施設入居者生活介護</w:t>
            </w:r>
          </w:p>
        </w:tc>
      </w:tr>
      <w:tr w:rsidR="009178BC" w:rsidRPr="009178BC" w14:paraId="7DB2A36F" w14:textId="77777777" w:rsidTr="00126B6F">
        <w:tc>
          <w:tcPr>
            <w:tcW w:w="2410" w:type="dxa"/>
            <w:vMerge w:val="restart"/>
            <w:vAlign w:val="center"/>
          </w:tcPr>
          <w:p w14:paraId="03114666"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所在地・連絡先</w:t>
            </w:r>
          </w:p>
        </w:tc>
        <w:tc>
          <w:tcPr>
            <w:tcW w:w="6608" w:type="dxa"/>
            <w:gridSpan w:val="4"/>
          </w:tcPr>
          <w:p w14:paraId="48C66237" w14:textId="77777777" w:rsidR="00C30229" w:rsidRPr="009178BC" w:rsidRDefault="00C30229" w:rsidP="00126B6F">
            <w:pPr>
              <w:rPr>
                <w:sz w:val="24"/>
                <w:szCs w:val="24"/>
              </w:rPr>
            </w:pPr>
            <w:r w:rsidRPr="009178BC">
              <w:rPr>
                <w:sz w:val="24"/>
                <w:szCs w:val="24"/>
              </w:rPr>
              <w:t>〒</w:t>
            </w:r>
            <w:r w:rsidR="00986245" w:rsidRPr="009178BC">
              <w:rPr>
                <w:rFonts w:hint="eastAsia"/>
                <w:sz w:val="24"/>
                <w:szCs w:val="24"/>
              </w:rPr>
              <w:t>631</w:t>
            </w:r>
            <w:r w:rsidR="00986245" w:rsidRPr="009178BC">
              <w:rPr>
                <w:sz w:val="24"/>
                <w:szCs w:val="24"/>
              </w:rPr>
              <w:t>-</w:t>
            </w:r>
            <w:r w:rsidR="00986245" w:rsidRPr="009178BC">
              <w:rPr>
                <w:rFonts w:hint="eastAsia"/>
                <w:sz w:val="24"/>
                <w:szCs w:val="24"/>
              </w:rPr>
              <w:t>0806</w:t>
            </w:r>
            <w:r w:rsidR="00986245" w:rsidRPr="009178BC">
              <w:rPr>
                <w:sz w:val="24"/>
                <w:szCs w:val="24"/>
              </w:rPr>
              <w:t xml:space="preserve">　</w:t>
            </w:r>
            <w:r w:rsidR="00986245" w:rsidRPr="009178BC">
              <w:rPr>
                <w:rFonts w:hint="eastAsia"/>
                <w:sz w:val="24"/>
                <w:szCs w:val="24"/>
              </w:rPr>
              <w:t>奈良</w:t>
            </w:r>
            <w:r w:rsidR="00986245" w:rsidRPr="009178BC">
              <w:rPr>
                <w:sz w:val="24"/>
                <w:szCs w:val="24"/>
              </w:rPr>
              <w:t>県</w:t>
            </w:r>
            <w:r w:rsidR="00986245" w:rsidRPr="009178BC">
              <w:rPr>
                <w:rFonts w:hint="eastAsia"/>
                <w:sz w:val="24"/>
                <w:szCs w:val="24"/>
              </w:rPr>
              <w:t>奈良市朱雀</w:t>
            </w:r>
            <w:r w:rsidR="00986245" w:rsidRPr="009178BC">
              <w:rPr>
                <w:rFonts w:hint="eastAsia"/>
                <w:sz w:val="24"/>
                <w:szCs w:val="24"/>
              </w:rPr>
              <w:t>4</w:t>
            </w:r>
            <w:r w:rsidR="00986245" w:rsidRPr="009178BC">
              <w:rPr>
                <w:rFonts w:hint="eastAsia"/>
                <w:sz w:val="24"/>
                <w:szCs w:val="24"/>
              </w:rPr>
              <w:t>丁目</w:t>
            </w:r>
            <w:r w:rsidR="00986245" w:rsidRPr="009178BC">
              <w:rPr>
                <w:rFonts w:hint="eastAsia"/>
                <w:sz w:val="24"/>
                <w:szCs w:val="24"/>
              </w:rPr>
              <w:t>3</w:t>
            </w:r>
            <w:r w:rsidRPr="009178BC">
              <w:rPr>
                <w:sz w:val="24"/>
                <w:szCs w:val="24"/>
              </w:rPr>
              <w:t>番</w:t>
            </w:r>
            <w:r w:rsidR="00986245" w:rsidRPr="009178BC">
              <w:rPr>
                <w:rFonts w:hint="eastAsia"/>
                <w:sz w:val="24"/>
                <w:szCs w:val="24"/>
              </w:rPr>
              <w:t>地</w:t>
            </w:r>
            <w:r w:rsidR="00986245" w:rsidRPr="009178BC">
              <w:rPr>
                <w:rFonts w:hint="eastAsia"/>
                <w:sz w:val="24"/>
                <w:szCs w:val="24"/>
              </w:rPr>
              <w:t>10</w:t>
            </w:r>
          </w:p>
        </w:tc>
      </w:tr>
      <w:tr w:rsidR="00C30229" w:rsidRPr="009178BC" w14:paraId="668DFBBE" w14:textId="77777777" w:rsidTr="00126B6F">
        <w:tc>
          <w:tcPr>
            <w:tcW w:w="2410" w:type="dxa"/>
            <w:vMerge/>
          </w:tcPr>
          <w:p w14:paraId="4934C6CB" w14:textId="77777777" w:rsidR="00C30229" w:rsidRPr="009178BC" w:rsidRDefault="00C30229" w:rsidP="00126B6F">
            <w:pPr>
              <w:rPr>
                <w:rFonts w:asciiTheme="minorEastAsia" w:hAnsiTheme="minorEastAsia"/>
                <w:sz w:val="24"/>
                <w:szCs w:val="24"/>
              </w:rPr>
            </w:pPr>
          </w:p>
        </w:tc>
        <w:tc>
          <w:tcPr>
            <w:tcW w:w="1245" w:type="dxa"/>
          </w:tcPr>
          <w:p w14:paraId="08BB4220"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電話番号</w:t>
            </w:r>
          </w:p>
        </w:tc>
        <w:tc>
          <w:tcPr>
            <w:tcW w:w="2085" w:type="dxa"/>
          </w:tcPr>
          <w:p w14:paraId="12E47A14" w14:textId="77777777" w:rsidR="00C30229" w:rsidRPr="009178BC" w:rsidRDefault="00986245" w:rsidP="00126B6F">
            <w:pPr>
              <w:rPr>
                <w:sz w:val="24"/>
                <w:szCs w:val="24"/>
              </w:rPr>
            </w:pPr>
            <w:r w:rsidRPr="009178BC">
              <w:rPr>
                <w:rFonts w:hint="eastAsia"/>
                <w:sz w:val="24"/>
                <w:szCs w:val="24"/>
              </w:rPr>
              <w:t>0742</w:t>
            </w:r>
            <w:r w:rsidRPr="009178BC">
              <w:rPr>
                <w:sz w:val="24"/>
                <w:szCs w:val="24"/>
              </w:rPr>
              <w:t>-</w:t>
            </w:r>
            <w:r w:rsidRPr="009178BC">
              <w:rPr>
                <w:rFonts w:hint="eastAsia"/>
                <w:sz w:val="24"/>
                <w:szCs w:val="24"/>
              </w:rPr>
              <w:t>71</w:t>
            </w:r>
            <w:r w:rsidRPr="009178BC">
              <w:rPr>
                <w:sz w:val="24"/>
                <w:szCs w:val="24"/>
              </w:rPr>
              <w:t>-</w:t>
            </w:r>
            <w:r w:rsidRPr="009178BC">
              <w:rPr>
                <w:rFonts w:hint="eastAsia"/>
                <w:sz w:val="24"/>
                <w:szCs w:val="24"/>
              </w:rPr>
              <w:t>7733</w:t>
            </w:r>
          </w:p>
        </w:tc>
        <w:tc>
          <w:tcPr>
            <w:tcW w:w="945" w:type="dxa"/>
          </w:tcPr>
          <w:p w14:paraId="622C0A6F" w14:textId="77777777" w:rsidR="00C30229" w:rsidRPr="009178BC" w:rsidRDefault="00C30229" w:rsidP="00126B6F">
            <w:pPr>
              <w:rPr>
                <w:sz w:val="24"/>
                <w:szCs w:val="24"/>
              </w:rPr>
            </w:pPr>
            <w:r w:rsidRPr="009178BC">
              <w:rPr>
                <w:sz w:val="24"/>
                <w:szCs w:val="24"/>
              </w:rPr>
              <w:t>ＦＡＸ</w:t>
            </w:r>
          </w:p>
        </w:tc>
        <w:tc>
          <w:tcPr>
            <w:tcW w:w="2333" w:type="dxa"/>
          </w:tcPr>
          <w:p w14:paraId="4E9934DE" w14:textId="77777777" w:rsidR="00C30229" w:rsidRPr="009178BC" w:rsidRDefault="00986245" w:rsidP="00126B6F">
            <w:pPr>
              <w:rPr>
                <w:sz w:val="24"/>
                <w:szCs w:val="24"/>
              </w:rPr>
            </w:pPr>
            <w:r w:rsidRPr="009178BC">
              <w:rPr>
                <w:rFonts w:hint="eastAsia"/>
                <w:sz w:val="24"/>
                <w:szCs w:val="24"/>
              </w:rPr>
              <w:t>0742</w:t>
            </w:r>
            <w:r w:rsidRPr="009178BC">
              <w:rPr>
                <w:sz w:val="24"/>
                <w:szCs w:val="24"/>
              </w:rPr>
              <w:t>-</w:t>
            </w:r>
            <w:r w:rsidRPr="009178BC">
              <w:rPr>
                <w:rFonts w:hint="eastAsia"/>
                <w:sz w:val="24"/>
                <w:szCs w:val="24"/>
              </w:rPr>
              <w:t>71</w:t>
            </w:r>
            <w:r w:rsidRPr="009178BC">
              <w:rPr>
                <w:sz w:val="24"/>
                <w:szCs w:val="24"/>
              </w:rPr>
              <w:t>-</w:t>
            </w:r>
            <w:r w:rsidRPr="009178BC">
              <w:rPr>
                <w:rFonts w:hint="eastAsia"/>
                <w:sz w:val="24"/>
                <w:szCs w:val="24"/>
              </w:rPr>
              <w:t>6272</w:t>
            </w:r>
          </w:p>
        </w:tc>
      </w:tr>
    </w:tbl>
    <w:p w14:paraId="6FFF92B8" w14:textId="77777777" w:rsidR="00C30229" w:rsidRPr="009178BC" w:rsidRDefault="00C30229" w:rsidP="00C30229">
      <w:pPr>
        <w:rPr>
          <w:rFonts w:asciiTheme="minorEastAsia" w:hAnsiTheme="minorEastAsia"/>
          <w:sz w:val="24"/>
          <w:szCs w:val="24"/>
        </w:rPr>
      </w:pPr>
    </w:p>
    <w:p w14:paraId="3AAC8FDC" w14:textId="77777777" w:rsidR="00867581" w:rsidRPr="009178BC" w:rsidRDefault="00986245" w:rsidP="00C30229">
      <w:pPr>
        <w:rPr>
          <w:rFonts w:asciiTheme="minorEastAsia" w:hAnsiTheme="minorEastAsia"/>
          <w:sz w:val="24"/>
          <w:szCs w:val="24"/>
        </w:rPr>
      </w:pPr>
      <w:r w:rsidRPr="009178BC">
        <w:rPr>
          <w:rFonts w:asciiTheme="minorEastAsia" w:hAnsiTheme="minorEastAsia" w:hint="eastAsia"/>
          <w:sz w:val="24"/>
          <w:szCs w:val="24"/>
        </w:rPr>
        <w:t>３</w:t>
      </w:r>
      <w:r w:rsidR="00C30229" w:rsidRPr="009178BC">
        <w:rPr>
          <w:rFonts w:asciiTheme="minorEastAsia" w:hAnsiTheme="minorEastAsia" w:hint="eastAsia"/>
          <w:sz w:val="24"/>
          <w:szCs w:val="24"/>
        </w:rPr>
        <w:t xml:space="preserve">　</w:t>
      </w:r>
      <w:r w:rsidR="00867581" w:rsidRPr="009178BC">
        <w:rPr>
          <w:rFonts w:asciiTheme="minorEastAsia" w:hAnsiTheme="minorEastAsia" w:hint="eastAsia"/>
          <w:sz w:val="24"/>
          <w:szCs w:val="24"/>
        </w:rPr>
        <w:t>法人の理念（大切にしていること）</w:t>
      </w:r>
    </w:p>
    <w:p w14:paraId="0917BDDF" w14:textId="77777777" w:rsidR="00867581" w:rsidRPr="009178BC" w:rsidRDefault="00867581" w:rsidP="00867581">
      <w:pPr>
        <w:ind w:firstLineChars="100" w:firstLine="240"/>
        <w:rPr>
          <w:rFonts w:asciiTheme="minorEastAsia" w:hAnsiTheme="minorEastAsia"/>
          <w:sz w:val="24"/>
          <w:szCs w:val="24"/>
        </w:rPr>
      </w:pPr>
      <w:r w:rsidRPr="009178BC">
        <w:rPr>
          <w:rFonts w:asciiTheme="minorEastAsia" w:hAnsiTheme="minorEastAsia" w:hint="eastAsia"/>
          <w:sz w:val="24"/>
          <w:szCs w:val="24"/>
        </w:rPr>
        <w:t>〇お一人おひとりをかけがえのない“人”として敬い、その方が生きがいをもって安</w:t>
      </w:r>
    </w:p>
    <w:p w14:paraId="6EDBCA68" w14:textId="77777777" w:rsidR="00867581" w:rsidRPr="009178BC" w:rsidRDefault="00867581" w:rsidP="00867581">
      <w:pPr>
        <w:ind w:firstLineChars="200" w:firstLine="480"/>
        <w:rPr>
          <w:rFonts w:asciiTheme="minorEastAsia" w:hAnsiTheme="minorEastAsia"/>
          <w:sz w:val="24"/>
          <w:szCs w:val="24"/>
        </w:rPr>
      </w:pPr>
      <w:r w:rsidRPr="009178BC">
        <w:rPr>
          <w:rFonts w:asciiTheme="minorEastAsia" w:hAnsiTheme="minorEastAsia" w:hint="eastAsia"/>
          <w:sz w:val="24"/>
          <w:szCs w:val="24"/>
        </w:rPr>
        <w:t>心して生活できるように支援する</w:t>
      </w:r>
    </w:p>
    <w:p w14:paraId="00F0F30B" w14:textId="77777777" w:rsidR="00867581" w:rsidRPr="009178BC" w:rsidRDefault="00867581" w:rsidP="00867581">
      <w:pPr>
        <w:ind w:firstLineChars="100" w:firstLine="240"/>
        <w:rPr>
          <w:rFonts w:asciiTheme="minorEastAsia" w:hAnsiTheme="minorEastAsia"/>
          <w:sz w:val="24"/>
          <w:szCs w:val="24"/>
        </w:rPr>
      </w:pPr>
      <w:r w:rsidRPr="009178BC">
        <w:rPr>
          <w:rFonts w:asciiTheme="minorEastAsia" w:hAnsiTheme="minorEastAsia" w:hint="eastAsia"/>
          <w:sz w:val="24"/>
          <w:szCs w:val="24"/>
        </w:rPr>
        <w:t>〇心身に障がいがあって日常生活を送ることが困難な方や家族との同居が続けられ</w:t>
      </w:r>
    </w:p>
    <w:p w14:paraId="36A898D4" w14:textId="77777777" w:rsidR="00867581" w:rsidRPr="009178BC" w:rsidRDefault="00867581" w:rsidP="00867581">
      <w:pPr>
        <w:ind w:firstLineChars="200" w:firstLine="480"/>
        <w:rPr>
          <w:rFonts w:asciiTheme="minorEastAsia" w:hAnsiTheme="minorEastAsia"/>
          <w:sz w:val="24"/>
          <w:szCs w:val="24"/>
        </w:rPr>
      </w:pPr>
      <w:r w:rsidRPr="009178BC">
        <w:rPr>
          <w:rFonts w:asciiTheme="minorEastAsia" w:hAnsiTheme="minorEastAsia" w:hint="eastAsia"/>
          <w:sz w:val="24"/>
          <w:szCs w:val="24"/>
        </w:rPr>
        <w:t>ない方などを受け入れ、支援する</w:t>
      </w:r>
    </w:p>
    <w:p w14:paraId="7CFBE0D1" w14:textId="77777777" w:rsidR="00867581" w:rsidRPr="009178BC" w:rsidRDefault="00867581" w:rsidP="00867581">
      <w:pPr>
        <w:ind w:firstLineChars="100" w:firstLine="240"/>
        <w:rPr>
          <w:rFonts w:asciiTheme="minorEastAsia" w:hAnsiTheme="minorEastAsia"/>
          <w:sz w:val="24"/>
          <w:szCs w:val="24"/>
        </w:rPr>
      </w:pPr>
      <w:r w:rsidRPr="009178BC">
        <w:rPr>
          <w:rFonts w:asciiTheme="minorEastAsia" w:hAnsiTheme="minorEastAsia" w:hint="eastAsia"/>
          <w:sz w:val="24"/>
          <w:szCs w:val="24"/>
        </w:rPr>
        <w:t xml:space="preserve">〇カトリックの“隣人愛”の精神に基づき、社会福祉法人として地域社会に貢献する　</w:t>
      </w:r>
    </w:p>
    <w:p w14:paraId="65ECBB7E" w14:textId="77777777" w:rsidR="00867581" w:rsidRPr="009178BC" w:rsidRDefault="00867581" w:rsidP="00C30229">
      <w:pPr>
        <w:rPr>
          <w:rFonts w:asciiTheme="minorEastAsia" w:hAnsiTheme="minorEastAsia"/>
          <w:sz w:val="24"/>
          <w:szCs w:val="24"/>
        </w:rPr>
      </w:pPr>
    </w:p>
    <w:p w14:paraId="45E1BD7F" w14:textId="77777777" w:rsidR="00C30229" w:rsidRPr="009178BC" w:rsidRDefault="00867581" w:rsidP="00C30229">
      <w:pPr>
        <w:rPr>
          <w:rFonts w:asciiTheme="minorEastAsia" w:hAnsiTheme="minorEastAsia"/>
          <w:sz w:val="24"/>
          <w:szCs w:val="24"/>
        </w:rPr>
      </w:pPr>
      <w:r w:rsidRPr="009178BC">
        <w:rPr>
          <w:rFonts w:asciiTheme="minorEastAsia" w:hAnsiTheme="minorEastAsia" w:hint="eastAsia"/>
          <w:sz w:val="24"/>
          <w:szCs w:val="24"/>
        </w:rPr>
        <w:t>４　養護老人ホーム（</w:t>
      </w:r>
      <w:r w:rsidR="00C30229" w:rsidRPr="009178BC">
        <w:rPr>
          <w:rFonts w:asciiTheme="minorEastAsia" w:hAnsiTheme="minorEastAsia" w:hint="eastAsia"/>
          <w:sz w:val="24"/>
          <w:szCs w:val="24"/>
        </w:rPr>
        <w:t>事業所</w:t>
      </w:r>
      <w:r w:rsidRPr="009178BC">
        <w:rPr>
          <w:rFonts w:asciiTheme="minorEastAsia" w:hAnsiTheme="minorEastAsia" w:hint="eastAsia"/>
          <w:sz w:val="24"/>
          <w:szCs w:val="24"/>
        </w:rPr>
        <w:t>）の概要</w:t>
      </w:r>
    </w:p>
    <w:tbl>
      <w:tblPr>
        <w:tblStyle w:val="a3"/>
        <w:tblW w:w="0" w:type="auto"/>
        <w:tblInd w:w="250" w:type="dxa"/>
        <w:tblLook w:val="04A0" w:firstRow="1" w:lastRow="0" w:firstColumn="1" w:lastColumn="0" w:noHBand="0" w:noVBand="1"/>
      </w:tblPr>
      <w:tblGrid>
        <w:gridCol w:w="2410"/>
        <w:gridCol w:w="1276"/>
        <w:gridCol w:w="2084"/>
        <w:gridCol w:w="975"/>
        <w:gridCol w:w="2273"/>
      </w:tblGrid>
      <w:tr w:rsidR="009178BC" w:rsidRPr="009178BC" w14:paraId="3B662BC4" w14:textId="77777777" w:rsidTr="00126B6F">
        <w:tc>
          <w:tcPr>
            <w:tcW w:w="2410" w:type="dxa"/>
            <w:vAlign w:val="center"/>
          </w:tcPr>
          <w:p w14:paraId="002F7A1F"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事業所の名称</w:t>
            </w:r>
          </w:p>
        </w:tc>
        <w:tc>
          <w:tcPr>
            <w:tcW w:w="6608" w:type="dxa"/>
            <w:gridSpan w:val="4"/>
          </w:tcPr>
          <w:p w14:paraId="386CA797" w14:textId="77777777" w:rsidR="00C30229" w:rsidRPr="009178BC" w:rsidRDefault="00986245" w:rsidP="00126B6F">
            <w:pPr>
              <w:rPr>
                <w:rFonts w:asciiTheme="minorEastAsia" w:hAnsiTheme="minorEastAsia"/>
                <w:sz w:val="24"/>
                <w:szCs w:val="24"/>
              </w:rPr>
            </w:pPr>
            <w:r w:rsidRPr="009178BC">
              <w:rPr>
                <w:rFonts w:asciiTheme="minorEastAsia" w:hAnsiTheme="minorEastAsia" w:hint="eastAsia"/>
                <w:sz w:val="24"/>
                <w:szCs w:val="24"/>
              </w:rPr>
              <w:t>聖ヨゼフ・ホーム</w:t>
            </w:r>
          </w:p>
        </w:tc>
      </w:tr>
      <w:tr w:rsidR="009178BC" w:rsidRPr="009178BC" w14:paraId="7649D381" w14:textId="77777777" w:rsidTr="00126B6F">
        <w:tc>
          <w:tcPr>
            <w:tcW w:w="2410" w:type="dxa"/>
            <w:vMerge w:val="restart"/>
            <w:vAlign w:val="center"/>
          </w:tcPr>
          <w:p w14:paraId="59A9D33F"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所在地</w:t>
            </w:r>
          </w:p>
        </w:tc>
        <w:tc>
          <w:tcPr>
            <w:tcW w:w="6608" w:type="dxa"/>
            <w:gridSpan w:val="4"/>
          </w:tcPr>
          <w:p w14:paraId="6319F7F1" w14:textId="77777777" w:rsidR="00C30229" w:rsidRPr="009178BC" w:rsidRDefault="00986245" w:rsidP="00126B6F">
            <w:pPr>
              <w:rPr>
                <w:sz w:val="24"/>
                <w:szCs w:val="24"/>
              </w:rPr>
            </w:pPr>
            <w:r w:rsidRPr="009178BC">
              <w:rPr>
                <w:sz w:val="24"/>
                <w:szCs w:val="24"/>
              </w:rPr>
              <w:t>〒</w:t>
            </w:r>
            <w:r w:rsidRPr="009178BC">
              <w:rPr>
                <w:rFonts w:hint="eastAsia"/>
                <w:sz w:val="24"/>
                <w:szCs w:val="24"/>
              </w:rPr>
              <w:t>639</w:t>
            </w:r>
            <w:r w:rsidRPr="009178BC">
              <w:rPr>
                <w:sz w:val="24"/>
                <w:szCs w:val="24"/>
              </w:rPr>
              <w:t>-</w:t>
            </w:r>
            <w:r w:rsidRPr="009178BC">
              <w:rPr>
                <w:rFonts w:hint="eastAsia"/>
                <w:sz w:val="24"/>
                <w:szCs w:val="24"/>
              </w:rPr>
              <w:t>2251</w:t>
            </w:r>
            <w:r w:rsidRPr="009178BC">
              <w:rPr>
                <w:sz w:val="24"/>
                <w:szCs w:val="24"/>
              </w:rPr>
              <w:t xml:space="preserve">　</w:t>
            </w:r>
            <w:r w:rsidRPr="009178BC">
              <w:rPr>
                <w:rFonts w:hint="eastAsia"/>
                <w:sz w:val="24"/>
                <w:szCs w:val="24"/>
              </w:rPr>
              <w:t>奈良</w:t>
            </w:r>
            <w:r w:rsidRPr="009178BC">
              <w:rPr>
                <w:sz w:val="24"/>
                <w:szCs w:val="24"/>
              </w:rPr>
              <w:t>県</w:t>
            </w:r>
            <w:r w:rsidRPr="009178BC">
              <w:rPr>
                <w:rFonts w:hint="eastAsia"/>
                <w:sz w:val="24"/>
                <w:szCs w:val="24"/>
              </w:rPr>
              <w:t>御所市大字戸毛</w:t>
            </w:r>
            <w:r w:rsidRPr="009178BC">
              <w:rPr>
                <w:rFonts w:hint="eastAsia"/>
                <w:sz w:val="24"/>
                <w:szCs w:val="24"/>
              </w:rPr>
              <w:t>54</w:t>
            </w:r>
            <w:r w:rsidRPr="009178BC">
              <w:rPr>
                <w:sz w:val="24"/>
                <w:szCs w:val="24"/>
              </w:rPr>
              <w:t>番</w:t>
            </w:r>
            <w:r w:rsidRPr="009178BC">
              <w:rPr>
                <w:rFonts w:hint="eastAsia"/>
                <w:sz w:val="24"/>
                <w:szCs w:val="24"/>
              </w:rPr>
              <w:t>地</w:t>
            </w:r>
            <w:r w:rsidRPr="009178BC">
              <w:rPr>
                <w:rFonts w:hint="eastAsia"/>
                <w:sz w:val="24"/>
                <w:szCs w:val="24"/>
              </w:rPr>
              <w:t>6</w:t>
            </w:r>
          </w:p>
        </w:tc>
      </w:tr>
      <w:tr w:rsidR="009178BC" w:rsidRPr="009178BC" w14:paraId="79BE7847" w14:textId="77777777" w:rsidTr="00126B6F">
        <w:tc>
          <w:tcPr>
            <w:tcW w:w="2410" w:type="dxa"/>
            <w:vMerge/>
          </w:tcPr>
          <w:p w14:paraId="0943FED7" w14:textId="77777777" w:rsidR="00986245" w:rsidRPr="009178BC" w:rsidRDefault="00986245" w:rsidP="00986245">
            <w:pPr>
              <w:rPr>
                <w:rFonts w:asciiTheme="minorEastAsia" w:hAnsiTheme="minorEastAsia"/>
                <w:sz w:val="24"/>
                <w:szCs w:val="24"/>
              </w:rPr>
            </w:pPr>
          </w:p>
        </w:tc>
        <w:tc>
          <w:tcPr>
            <w:tcW w:w="1276" w:type="dxa"/>
          </w:tcPr>
          <w:p w14:paraId="10944511" w14:textId="77777777" w:rsidR="00986245" w:rsidRPr="009178BC" w:rsidRDefault="00986245" w:rsidP="00986245">
            <w:pPr>
              <w:rPr>
                <w:rFonts w:asciiTheme="minorEastAsia" w:hAnsiTheme="minorEastAsia"/>
                <w:sz w:val="24"/>
                <w:szCs w:val="24"/>
              </w:rPr>
            </w:pPr>
            <w:r w:rsidRPr="009178BC">
              <w:rPr>
                <w:rFonts w:asciiTheme="minorEastAsia" w:hAnsiTheme="minorEastAsia" w:hint="eastAsia"/>
                <w:sz w:val="24"/>
                <w:szCs w:val="24"/>
              </w:rPr>
              <w:t>電話番号</w:t>
            </w:r>
          </w:p>
        </w:tc>
        <w:tc>
          <w:tcPr>
            <w:tcW w:w="2084" w:type="dxa"/>
          </w:tcPr>
          <w:p w14:paraId="232A512E" w14:textId="77777777" w:rsidR="00986245" w:rsidRPr="009178BC" w:rsidRDefault="00986245" w:rsidP="00986245">
            <w:pPr>
              <w:rPr>
                <w:sz w:val="24"/>
                <w:szCs w:val="24"/>
              </w:rPr>
            </w:pPr>
            <w:r w:rsidRPr="009178BC">
              <w:rPr>
                <w:rFonts w:hint="eastAsia"/>
                <w:sz w:val="24"/>
                <w:szCs w:val="24"/>
              </w:rPr>
              <w:t>0745</w:t>
            </w:r>
            <w:r w:rsidRPr="009178BC">
              <w:rPr>
                <w:sz w:val="24"/>
                <w:szCs w:val="24"/>
              </w:rPr>
              <w:t>-</w:t>
            </w:r>
            <w:r w:rsidRPr="009178BC">
              <w:rPr>
                <w:rFonts w:hint="eastAsia"/>
                <w:sz w:val="24"/>
                <w:szCs w:val="24"/>
              </w:rPr>
              <w:t>67</w:t>
            </w:r>
            <w:r w:rsidRPr="009178BC">
              <w:rPr>
                <w:sz w:val="24"/>
                <w:szCs w:val="24"/>
              </w:rPr>
              <w:t>-</w:t>
            </w:r>
            <w:r w:rsidRPr="009178BC">
              <w:rPr>
                <w:rFonts w:hint="eastAsia"/>
                <w:sz w:val="24"/>
                <w:szCs w:val="24"/>
              </w:rPr>
              <w:t>2015</w:t>
            </w:r>
          </w:p>
        </w:tc>
        <w:tc>
          <w:tcPr>
            <w:tcW w:w="975" w:type="dxa"/>
          </w:tcPr>
          <w:p w14:paraId="29790770" w14:textId="77777777" w:rsidR="00986245" w:rsidRPr="009178BC" w:rsidRDefault="00986245" w:rsidP="00986245">
            <w:pPr>
              <w:rPr>
                <w:sz w:val="24"/>
                <w:szCs w:val="24"/>
              </w:rPr>
            </w:pPr>
            <w:r w:rsidRPr="009178BC">
              <w:rPr>
                <w:sz w:val="24"/>
                <w:szCs w:val="24"/>
              </w:rPr>
              <w:t>ＦＡＸ</w:t>
            </w:r>
          </w:p>
        </w:tc>
        <w:tc>
          <w:tcPr>
            <w:tcW w:w="2273" w:type="dxa"/>
          </w:tcPr>
          <w:p w14:paraId="231F103B" w14:textId="77777777" w:rsidR="00986245" w:rsidRPr="009178BC" w:rsidRDefault="00986245" w:rsidP="00986245">
            <w:pPr>
              <w:rPr>
                <w:sz w:val="24"/>
                <w:szCs w:val="24"/>
              </w:rPr>
            </w:pPr>
            <w:r w:rsidRPr="009178BC">
              <w:rPr>
                <w:rFonts w:hint="eastAsia"/>
                <w:sz w:val="24"/>
                <w:szCs w:val="24"/>
              </w:rPr>
              <w:t>0745</w:t>
            </w:r>
            <w:r w:rsidRPr="009178BC">
              <w:rPr>
                <w:sz w:val="24"/>
                <w:szCs w:val="24"/>
              </w:rPr>
              <w:t>-</w:t>
            </w:r>
            <w:r w:rsidRPr="009178BC">
              <w:rPr>
                <w:rFonts w:hint="eastAsia"/>
                <w:sz w:val="24"/>
                <w:szCs w:val="24"/>
              </w:rPr>
              <w:t>67</w:t>
            </w:r>
            <w:r w:rsidRPr="009178BC">
              <w:rPr>
                <w:sz w:val="24"/>
                <w:szCs w:val="24"/>
              </w:rPr>
              <w:t>-</w:t>
            </w:r>
            <w:r w:rsidRPr="009178BC">
              <w:rPr>
                <w:rFonts w:hint="eastAsia"/>
                <w:sz w:val="24"/>
                <w:szCs w:val="24"/>
              </w:rPr>
              <w:t>2002</w:t>
            </w:r>
          </w:p>
        </w:tc>
      </w:tr>
      <w:tr w:rsidR="009178BC" w:rsidRPr="009178BC" w14:paraId="54D69960" w14:textId="77777777" w:rsidTr="007C227F">
        <w:tc>
          <w:tcPr>
            <w:tcW w:w="2410" w:type="dxa"/>
          </w:tcPr>
          <w:p w14:paraId="1B193BA0" w14:textId="77777777" w:rsidR="00CA003B" w:rsidRPr="009178BC" w:rsidRDefault="00CA003B" w:rsidP="00126B6F">
            <w:pPr>
              <w:rPr>
                <w:rFonts w:asciiTheme="minorEastAsia" w:hAnsiTheme="minorEastAsia"/>
                <w:sz w:val="24"/>
                <w:szCs w:val="24"/>
              </w:rPr>
            </w:pPr>
            <w:r w:rsidRPr="009178BC">
              <w:rPr>
                <w:rFonts w:asciiTheme="minorEastAsia" w:hAnsiTheme="minorEastAsia" w:hint="eastAsia"/>
                <w:sz w:val="24"/>
                <w:szCs w:val="24"/>
              </w:rPr>
              <w:t>定　員</w:t>
            </w:r>
          </w:p>
        </w:tc>
        <w:tc>
          <w:tcPr>
            <w:tcW w:w="6608" w:type="dxa"/>
            <w:gridSpan w:val="4"/>
          </w:tcPr>
          <w:p w14:paraId="3211181B" w14:textId="77777777" w:rsidR="00CA003B" w:rsidRPr="009178BC" w:rsidRDefault="00CA003B" w:rsidP="00126B6F">
            <w:pPr>
              <w:rPr>
                <w:sz w:val="24"/>
                <w:szCs w:val="24"/>
              </w:rPr>
            </w:pPr>
            <w:r w:rsidRPr="009178BC">
              <w:rPr>
                <w:rFonts w:hint="eastAsia"/>
                <w:sz w:val="24"/>
                <w:szCs w:val="24"/>
              </w:rPr>
              <w:t>５０名</w:t>
            </w:r>
          </w:p>
        </w:tc>
      </w:tr>
      <w:tr w:rsidR="009178BC" w:rsidRPr="009178BC" w14:paraId="255C2449" w14:textId="77777777" w:rsidTr="00126B6F">
        <w:tc>
          <w:tcPr>
            <w:tcW w:w="2410" w:type="dxa"/>
          </w:tcPr>
          <w:p w14:paraId="47C6E259"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事業所番号</w:t>
            </w:r>
          </w:p>
        </w:tc>
        <w:tc>
          <w:tcPr>
            <w:tcW w:w="6608" w:type="dxa"/>
            <w:gridSpan w:val="4"/>
          </w:tcPr>
          <w:p w14:paraId="33E64E71" w14:textId="77777777" w:rsidR="00C30229" w:rsidRPr="009178BC" w:rsidRDefault="00986245" w:rsidP="00126B6F">
            <w:pPr>
              <w:rPr>
                <w:rFonts w:asciiTheme="minorEastAsia" w:hAnsiTheme="minorEastAsia"/>
                <w:sz w:val="24"/>
                <w:szCs w:val="24"/>
              </w:rPr>
            </w:pPr>
            <w:r w:rsidRPr="009178BC">
              <w:rPr>
                <w:rFonts w:asciiTheme="minorEastAsia" w:hAnsiTheme="minorEastAsia" w:hint="eastAsia"/>
                <w:sz w:val="24"/>
                <w:szCs w:val="24"/>
              </w:rPr>
              <w:t>２９７０８０００３９</w:t>
            </w:r>
          </w:p>
        </w:tc>
      </w:tr>
      <w:tr w:rsidR="00C30229" w:rsidRPr="009178BC" w14:paraId="1C7E84A8" w14:textId="77777777" w:rsidTr="00126B6F">
        <w:tc>
          <w:tcPr>
            <w:tcW w:w="2410" w:type="dxa"/>
            <w:vAlign w:val="center"/>
          </w:tcPr>
          <w:p w14:paraId="5AE8D930" w14:textId="77777777" w:rsidR="00C30229" w:rsidRPr="009178BC" w:rsidRDefault="00C30229" w:rsidP="00126B6F">
            <w:pPr>
              <w:rPr>
                <w:rFonts w:asciiTheme="minorEastAsia" w:hAnsiTheme="minorEastAsia"/>
                <w:sz w:val="24"/>
                <w:szCs w:val="24"/>
              </w:rPr>
            </w:pPr>
            <w:r w:rsidRPr="009178BC">
              <w:rPr>
                <w:rFonts w:asciiTheme="minorEastAsia" w:hAnsiTheme="minorEastAsia" w:hint="eastAsia"/>
                <w:sz w:val="24"/>
                <w:szCs w:val="24"/>
              </w:rPr>
              <w:t>管理者職・氏名</w:t>
            </w:r>
          </w:p>
        </w:tc>
        <w:tc>
          <w:tcPr>
            <w:tcW w:w="6608" w:type="dxa"/>
            <w:gridSpan w:val="4"/>
          </w:tcPr>
          <w:p w14:paraId="31E0EA05" w14:textId="77777777" w:rsidR="00C30229" w:rsidRPr="009178BC" w:rsidRDefault="00302555" w:rsidP="00986245">
            <w:pPr>
              <w:rPr>
                <w:rFonts w:asciiTheme="minorEastAsia" w:hAnsiTheme="minorEastAsia"/>
                <w:sz w:val="24"/>
                <w:szCs w:val="24"/>
              </w:rPr>
            </w:pPr>
            <w:r w:rsidRPr="009178BC">
              <w:rPr>
                <w:rFonts w:asciiTheme="minorEastAsia" w:hAnsiTheme="minorEastAsia" w:hint="eastAsia"/>
                <w:sz w:val="24"/>
                <w:szCs w:val="24"/>
              </w:rPr>
              <w:t>総合</w:t>
            </w:r>
            <w:r w:rsidR="00C30229" w:rsidRPr="009178BC">
              <w:rPr>
                <w:rFonts w:asciiTheme="minorEastAsia" w:hAnsiTheme="minorEastAsia" w:hint="eastAsia"/>
                <w:sz w:val="24"/>
                <w:szCs w:val="24"/>
              </w:rPr>
              <w:t xml:space="preserve">施設長　</w:t>
            </w:r>
            <w:r w:rsidR="00986245" w:rsidRPr="009178BC">
              <w:rPr>
                <w:rFonts w:asciiTheme="minorEastAsia" w:hAnsiTheme="minorEastAsia" w:hint="eastAsia"/>
                <w:sz w:val="24"/>
                <w:szCs w:val="24"/>
              </w:rPr>
              <w:t xml:space="preserve">平岡　毅（養護老人ホーム　</w:t>
            </w:r>
            <w:r w:rsidRPr="009178BC">
              <w:rPr>
                <w:rFonts w:asciiTheme="minorEastAsia" w:hAnsiTheme="minorEastAsia" w:hint="eastAsia"/>
                <w:sz w:val="24"/>
                <w:szCs w:val="24"/>
              </w:rPr>
              <w:t>総合</w:t>
            </w:r>
            <w:r w:rsidR="00986245" w:rsidRPr="009178BC">
              <w:rPr>
                <w:rFonts w:asciiTheme="minorEastAsia" w:hAnsiTheme="minorEastAsia" w:hint="eastAsia"/>
                <w:sz w:val="24"/>
                <w:szCs w:val="24"/>
              </w:rPr>
              <w:t>施設長）</w:t>
            </w:r>
          </w:p>
        </w:tc>
      </w:tr>
    </w:tbl>
    <w:p w14:paraId="3CB3D568" w14:textId="77777777" w:rsidR="00C30229" w:rsidRPr="009178BC" w:rsidRDefault="00C30229" w:rsidP="00C30229">
      <w:pPr>
        <w:rPr>
          <w:rFonts w:asciiTheme="minorEastAsia" w:hAnsiTheme="minorEastAsia"/>
          <w:sz w:val="24"/>
          <w:szCs w:val="24"/>
        </w:rPr>
      </w:pPr>
    </w:p>
    <w:p w14:paraId="5A0ECF58" w14:textId="77777777" w:rsidR="00867581" w:rsidRPr="009178BC" w:rsidRDefault="00867581" w:rsidP="00654891">
      <w:pPr>
        <w:rPr>
          <w:rFonts w:asciiTheme="minorEastAsia" w:hAnsiTheme="minorEastAsia"/>
          <w:sz w:val="24"/>
          <w:szCs w:val="24"/>
        </w:rPr>
      </w:pPr>
      <w:r w:rsidRPr="009178BC">
        <w:rPr>
          <w:rFonts w:asciiTheme="minorEastAsia" w:hAnsiTheme="minorEastAsia" w:hint="eastAsia"/>
          <w:sz w:val="24"/>
          <w:szCs w:val="24"/>
        </w:rPr>
        <w:t>５　養護老人ホーム　聖ヨゼフホームの支援方針</w:t>
      </w:r>
    </w:p>
    <w:p w14:paraId="053557A3" w14:textId="77777777" w:rsidR="00867581" w:rsidRPr="009178BC" w:rsidRDefault="00867581" w:rsidP="00867581">
      <w:pPr>
        <w:ind w:left="240" w:hangingChars="100" w:hanging="240"/>
        <w:rPr>
          <w:rFonts w:asciiTheme="minorEastAsia" w:hAnsiTheme="minorEastAsia"/>
          <w:sz w:val="24"/>
          <w:szCs w:val="24"/>
        </w:rPr>
      </w:pPr>
      <w:r w:rsidRPr="009178BC">
        <w:rPr>
          <w:rFonts w:asciiTheme="minorEastAsia" w:hAnsiTheme="minorEastAsia" w:hint="eastAsia"/>
          <w:sz w:val="24"/>
          <w:szCs w:val="24"/>
        </w:rPr>
        <w:t xml:space="preserve">　『ひとりひとりをかけがえのない“個”として敬い、</w:t>
      </w:r>
    </w:p>
    <w:p w14:paraId="6A6FB492" w14:textId="77777777" w:rsidR="00867581" w:rsidRPr="009178BC" w:rsidRDefault="00867581" w:rsidP="00867581">
      <w:pPr>
        <w:ind w:leftChars="100" w:left="210" w:firstLineChars="1000" w:firstLine="2400"/>
        <w:rPr>
          <w:rFonts w:asciiTheme="minorEastAsia" w:hAnsiTheme="minorEastAsia"/>
          <w:sz w:val="24"/>
          <w:szCs w:val="24"/>
        </w:rPr>
      </w:pPr>
      <w:r w:rsidRPr="009178BC">
        <w:rPr>
          <w:rFonts w:asciiTheme="minorEastAsia" w:hAnsiTheme="minorEastAsia" w:hint="eastAsia"/>
          <w:sz w:val="24"/>
          <w:szCs w:val="24"/>
        </w:rPr>
        <w:t>大切にするという心でもって、丁寧に関わり尽くすこと！』</w:t>
      </w:r>
    </w:p>
    <w:p w14:paraId="6B00D538" w14:textId="77777777" w:rsidR="00867581" w:rsidRPr="00E52129" w:rsidRDefault="00867581" w:rsidP="00654891">
      <w:pPr>
        <w:rPr>
          <w:rFonts w:asciiTheme="minorEastAsia" w:hAnsiTheme="minorEastAsia"/>
          <w:sz w:val="24"/>
          <w:szCs w:val="24"/>
        </w:rPr>
      </w:pPr>
    </w:p>
    <w:p w14:paraId="1A00BFB4" w14:textId="77777777" w:rsidR="00654891" w:rsidRPr="009178BC" w:rsidRDefault="00867581" w:rsidP="00654891">
      <w:pPr>
        <w:rPr>
          <w:rFonts w:asciiTheme="minorEastAsia" w:hAnsiTheme="minorEastAsia"/>
          <w:sz w:val="24"/>
          <w:szCs w:val="24"/>
        </w:rPr>
      </w:pPr>
      <w:r w:rsidRPr="009178BC">
        <w:rPr>
          <w:rFonts w:asciiTheme="minorEastAsia" w:hAnsiTheme="minorEastAsia" w:hint="eastAsia"/>
          <w:sz w:val="24"/>
          <w:szCs w:val="24"/>
        </w:rPr>
        <w:lastRenderedPageBreak/>
        <w:t>６</w:t>
      </w:r>
      <w:r w:rsidR="00C30229" w:rsidRPr="009178BC">
        <w:rPr>
          <w:rFonts w:asciiTheme="minorEastAsia" w:hAnsiTheme="minorEastAsia" w:hint="eastAsia"/>
          <w:sz w:val="24"/>
          <w:szCs w:val="24"/>
        </w:rPr>
        <w:t xml:space="preserve">　事業の目的及び運営方針</w:t>
      </w:r>
    </w:p>
    <w:p w14:paraId="29C727B2" w14:textId="77777777" w:rsidR="006A03CF" w:rsidRPr="009178BC" w:rsidRDefault="006A03CF" w:rsidP="00C30229">
      <w:pPr>
        <w:rPr>
          <w:rFonts w:asciiTheme="minorEastAsia" w:hAnsiTheme="minorEastAsia"/>
          <w:sz w:val="24"/>
          <w:szCs w:val="24"/>
        </w:rPr>
      </w:pPr>
      <w:r w:rsidRPr="009178BC">
        <w:rPr>
          <w:rFonts w:asciiTheme="minorEastAsia" w:hAnsiTheme="minorEastAsia"/>
          <w:sz w:val="24"/>
          <w:szCs w:val="24"/>
        </w:rPr>
        <w:t>（１）目的</w:t>
      </w:r>
    </w:p>
    <w:p w14:paraId="584AA032" w14:textId="77777777" w:rsidR="001A32EB" w:rsidRPr="009178BC" w:rsidRDefault="006A03CF" w:rsidP="005D3030">
      <w:pPr>
        <w:autoSpaceDE w:val="0"/>
        <w:autoSpaceDN w:val="0"/>
        <w:adjustRightInd w:val="0"/>
        <w:ind w:leftChars="200" w:left="420" w:right="-2" w:firstLineChars="100" w:firstLine="240"/>
        <w:jc w:val="left"/>
        <w:rPr>
          <w:rFonts w:asciiTheme="minorEastAsia" w:hAnsiTheme="minorEastAsia"/>
          <w:sz w:val="24"/>
          <w:szCs w:val="24"/>
        </w:rPr>
      </w:pPr>
      <w:r w:rsidRPr="009178BC">
        <w:rPr>
          <w:rFonts w:asciiTheme="minorEastAsia" w:hAnsiTheme="minorEastAsia" w:cs="ＭＳ明朝" w:hint="eastAsia"/>
          <w:kern w:val="0"/>
          <w:sz w:val="24"/>
          <w:szCs w:val="24"/>
        </w:rPr>
        <w:t>社</w:t>
      </w:r>
      <w:r w:rsidR="00986245" w:rsidRPr="009178BC">
        <w:rPr>
          <w:rFonts w:asciiTheme="minorEastAsia" w:hAnsiTheme="minorEastAsia" w:cs="ＭＳ明朝" w:hint="eastAsia"/>
          <w:kern w:val="0"/>
          <w:sz w:val="24"/>
          <w:szCs w:val="24"/>
        </w:rPr>
        <w:t>会福祉法人カトリック聖ヨゼフホーム</w:t>
      </w:r>
      <w:r w:rsidRPr="009178BC">
        <w:rPr>
          <w:rFonts w:asciiTheme="minorEastAsia" w:hAnsiTheme="minorEastAsia" w:cs="ＭＳ明朝" w:hint="eastAsia"/>
          <w:kern w:val="0"/>
          <w:sz w:val="24"/>
          <w:szCs w:val="24"/>
        </w:rPr>
        <w:t>が</w:t>
      </w:r>
      <w:r w:rsidR="00986245" w:rsidRPr="009178BC">
        <w:rPr>
          <w:rFonts w:asciiTheme="minorEastAsia" w:hAnsiTheme="minorEastAsia" w:cs="ＭＳ明朝" w:hint="eastAsia"/>
          <w:kern w:val="0"/>
          <w:sz w:val="24"/>
          <w:szCs w:val="24"/>
        </w:rPr>
        <w:t>設置運営又は経営</w:t>
      </w:r>
      <w:r w:rsidRPr="009178BC">
        <w:rPr>
          <w:rFonts w:asciiTheme="minorEastAsia" w:hAnsiTheme="minorEastAsia" w:cs="ＭＳ明朝" w:hint="eastAsia"/>
          <w:kern w:val="0"/>
          <w:sz w:val="24"/>
          <w:szCs w:val="24"/>
        </w:rPr>
        <w:t>する特定施設入居者生活介護</w:t>
      </w:r>
      <w:r w:rsidR="005D3030" w:rsidRPr="009178BC">
        <w:rPr>
          <w:rFonts w:asciiTheme="minorEastAsia" w:hAnsiTheme="minorEastAsia" w:cs="ＭＳ明朝" w:hint="eastAsia"/>
          <w:kern w:val="0"/>
          <w:sz w:val="24"/>
          <w:szCs w:val="24"/>
        </w:rPr>
        <w:t xml:space="preserve"> 聖ヨゼフホーム</w:t>
      </w:r>
      <w:r w:rsidRPr="009178BC">
        <w:rPr>
          <w:rFonts w:asciiTheme="minorEastAsia" w:hAnsiTheme="minorEastAsia" w:cs="ＭＳ明朝" w:hint="eastAsia"/>
          <w:kern w:val="0"/>
          <w:sz w:val="24"/>
          <w:szCs w:val="24"/>
        </w:rPr>
        <w:t>（以下「事業所」という。）は、</w:t>
      </w:r>
      <w:r w:rsidRPr="009178BC">
        <w:rPr>
          <w:rFonts w:asciiTheme="minorEastAsia" w:hAnsiTheme="minorEastAsia" w:hint="eastAsia"/>
          <w:sz w:val="24"/>
          <w:szCs w:val="24"/>
        </w:rPr>
        <w:t>介護保険法（平</w:t>
      </w:r>
      <w:r w:rsidRPr="009178BC">
        <w:rPr>
          <w:sz w:val="24"/>
          <w:szCs w:val="24"/>
        </w:rPr>
        <w:t>成</w:t>
      </w:r>
      <w:r w:rsidRPr="009178BC">
        <w:rPr>
          <w:sz w:val="24"/>
          <w:szCs w:val="24"/>
        </w:rPr>
        <w:t>12</w:t>
      </w:r>
      <w:r w:rsidRPr="009178BC">
        <w:rPr>
          <w:sz w:val="24"/>
          <w:szCs w:val="24"/>
        </w:rPr>
        <w:t>年法律第</w:t>
      </w:r>
      <w:r w:rsidRPr="009178BC">
        <w:rPr>
          <w:rFonts w:cs="Century"/>
          <w:sz w:val="24"/>
          <w:szCs w:val="24"/>
        </w:rPr>
        <w:t>123</w:t>
      </w:r>
      <w:r w:rsidRPr="009178BC">
        <w:rPr>
          <w:rFonts w:asciiTheme="minorEastAsia" w:hAnsiTheme="minorEastAsia" w:hint="eastAsia"/>
          <w:sz w:val="24"/>
          <w:szCs w:val="24"/>
        </w:rPr>
        <w:t>号）に規定する、指定居宅サービスの事業にかかる設備及び運営に関する基準により、指定特定入居者生活介護・指定介護予防特定入居者生活介護の事業が、適正な運営を確保するために人員及び管理運営に関する事項を定め、要介護状態または要支援状態にある高齢者（以下「利用者」という。）に対し、適正な指定特定入居者生活介護</w:t>
      </w:r>
      <w:r w:rsidR="00443825" w:rsidRPr="009178BC">
        <w:rPr>
          <w:rFonts w:asciiTheme="minorEastAsia" w:hAnsiTheme="minorEastAsia" w:hint="eastAsia"/>
          <w:sz w:val="24"/>
          <w:szCs w:val="24"/>
        </w:rPr>
        <w:t>及び指定介護予防特定入居者生活介護のサービス（以下「特定施設サービス」という。）を提供</w:t>
      </w:r>
      <w:r w:rsidRPr="009178BC">
        <w:rPr>
          <w:rFonts w:asciiTheme="minorEastAsia" w:hAnsiTheme="minorEastAsia" w:hint="eastAsia"/>
          <w:sz w:val="24"/>
          <w:szCs w:val="24"/>
        </w:rPr>
        <w:t>することを目的とします。</w:t>
      </w:r>
    </w:p>
    <w:p w14:paraId="41F07169" w14:textId="77777777" w:rsidR="006A03CF" w:rsidRPr="009178BC" w:rsidRDefault="006A03CF" w:rsidP="006A03CF">
      <w:pPr>
        <w:autoSpaceDE w:val="0"/>
        <w:autoSpaceDN w:val="0"/>
        <w:adjustRightInd w:val="0"/>
        <w:ind w:right="-2"/>
        <w:jc w:val="left"/>
        <w:rPr>
          <w:rFonts w:asciiTheme="minorEastAsia" w:hAnsiTheme="minorEastAsia"/>
          <w:sz w:val="24"/>
          <w:szCs w:val="24"/>
        </w:rPr>
      </w:pPr>
      <w:r w:rsidRPr="009178BC">
        <w:rPr>
          <w:rFonts w:asciiTheme="minorEastAsia" w:hAnsiTheme="minorEastAsia"/>
          <w:sz w:val="24"/>
          <w:szCs w:val="24"/>
        </w:rPr>
        <w:t>（２）</w:t>
      </w:r>
      <w:r w:rsidRPr="009178BC">
        <w:rPr>
          <w:rFonts w:asciiTheme="minorEastAsia" w:hAnsiTheme="minorEastAsia" w:hint="eastAsia"/>
          <w:sz w:val="24"/>
          <w:szCs w:val="24"/>
        </w:rPr>
        <w:t>運営方針</w:t>
      </w:r>
    </w:p>
    <w:p w14:paraId="403B9B6B" w14:textId="77777777" w:rsidR="005D3030" w:rsidRPr="009178BC" w:rsidRDefault="005D3030" w:rsidP="005D3030">
      <w:pPr>
        <w:autoSpaceDE w:val="0"/>
        <w:autoSpaceDN w:val="0"/>
        <w:adjustRightInd w:val="0"/>
        <w:ind w:leftChars="200" w:left="420" w:firstLineChars="100" w:firstLine="240"/>
        <w:jc w:val="left"/>
        <w:rPr>
          <w:rFonts w:asciiTheme="minorEastAsia" w:hAnsiTheme="minorEastAsia"/>
          <w:sz w:val="24"/>
          <w:szCs w:val="24"/>
        </w:rPr>
      </w:pPr>
      <w:r w:rsidRPr="009178BC">
        <w:rPr>
          <w:rFonts w:asciiTheme="minorEastAsia" w:hAnsiTheme="minorEastAsia" w:hint="eastAsia"/>
          <w:sz w:val="24"/>
          <w:szCs w:val="24"/>
        </w:rPr>
        <w:t>事業所の職員は、指定特定入居者生活介護・指定介護予防特定入居者生活介護の提供にあたって、事業所内の計画作成担当者が作成する特定施設サービス計画または介護予防特定施設サービス計画に基づき、利用者が当該施設においてその有する能力に応じ自立した日常生活を営むことができるよう、入浴、排泄、食事等の介護その他日常生活上の世話、機能訓練及び療養上の世話を行う。</w:t>
      </w:r>
    </w:p>
    <w:p w14:paraId="49C61C48" w14:textId="77777777" w:rsidR="005D3030" w:rsidRPr="009178BC" w:rsidRDefault="005D3030" w:rsidP="005D3030">
      <w:pPr>
        <w:autoSpaceDE w:val="0"/>
        <w:autoSpaceDN w:val="0"/>
        <w:adjustRightInd w:val="0"/>
        <w:ind w:leftChars="200" w:left="420"/>
        <w:jc w:val="left"/>
        <w:rPr>
          <w:rFonts w:asciiTheme="minorEastAsia" w:hAnsiTheme="minorEastAsia"/>
          <w:sz w:val="24"/>
          <w:szCs w:val="24"/>
        </w:rPr>
      </w:pPr>
      <w:r w:rsidRPr="009178BC">
        <w:rPr>
          <w:rFonts w:asciiTheme="minorEastAsia" w:hAnsiTheme="minorEastAsia" w:hint="eastAsia"/>
          <w:sz w:val="24"/>
          <w:szCs w:val="24"/>
        </w:rPr>
        <w:t>また、養護老人ホーム基本方針である、「社会復帰の促進及び自立のために必要な指導及び訓練その他の援助を行うことにより、入所者がその有する能力に応じ自立した日常生活を営むことができるようにすることを目指す。」ということに十二分に留意し、生活支援及び介護を遂行することとする。</w:t>
      </w:r>
    </w:p>
    <w:p w14:paraId="5037C9C7" w14:textId="77777777" w:rsidR="001A32EB" w:rsidRPr="009178BC" w:rsidRDefault="001A32EB" w:rsidP="001A32EB">
      <w:pPr>
        <w:autoSpaceDE w:val="0"/>
        <w:autoSpaceDN w:val="0"/>
        <w:adjustRightInd w:val="0"/>
        <w:ind w:leftChars="150" w:left="315"/>
        <w:jc w:val="left"/>
        <w:rPr>
          <w:rFonts w:asciiTheme="minorEastAsia" w:hAnsiTheme="minorEastAsia"/>
          <w:sz w:val="24"/>
          <w:szCs w:val="24"/>
        </w:rPr>
      </w:pPr>
    </w:p>
    <w:p w14:paraId="0744A60C" w14:textId="77777777" w:rsidR="00497B3F" w:rsidRPr="009178BC" w:rsidRDefault="00867581" w:rsidP="00497B3F">
      <w:pPr>
        <w:pStyle w:val="Default"/>
        <w:jc w:val="both"/>
        <w:rPr>
          <w:rFonts w:asciiTheme="minorEastAsia" w:eastAsiaTheme="minorEastAsia" w:hAnsiTheme="minorEastAsia"/>
          <w:color w:val="auto"/>
        </w:rPr>
      </w:pPr>
      <w:r w:rsidRPr="009178BC">
        <w:rPr>
          <w:rFonts w:asciiTheme="minorEastAsia" w:hAnsiTheme="minorEastAsia" w:hint="eastAsia"/>
          <w:color w:val="auto"/>
        </w:rPr>
        <w:t>７</w:t>
      </w:r>
      <w:r w:rsidR="00497B3F" w:rsidRPr="009178BC">
        <w:rPr>
          <w:rFonts w:asciiTheme="minorEastAsia" w:hAnsiTheme="minorEastAsia"/>
          <w:color w:val="auto"/>
        </w:rPr>
        <w:t xml:space="preserve">　</w:t>
      </w:r>
      <w:r w:rsidR="00497B3F" w:rsidRPr="009178BC">
        <w:rPr>
          <w:rFonts w:asciiTheme="minorEastAsia" w:eastAsiaTheme="minorEastAsia" w:hAnsiTheme="minorEastAsia" w:hint="eastAsia"/>
          <w:color w:val="auto"/>
        </w:rPr>
        <w:t>サービスの内容</w:t>
      </w:r>
      <w:r w:rsidR="00497B3F" w:rsidRPr="009178BC">
        <w:rPr>
          <w:rFonts w:asciiTheme="minorEastAsia" w:eastAsiaTheme="minorEastAsia" w:hAnsiTheme="minorEastAsia"/>
          <w:color w:val="auto"/>
        </w:rPr>
        <w:t xml:space="preserve"> </w:t>
      </w:r>
    </w:p>
    <w:p w14:paraId="6FA2CA29" w14:textId="77777777" w:rsidR="00497B3F" w:rsidRPr="009178BC" w:rsidRDefault="00497B3F" w:rsidP="00497B3F">
      <w:pPr>
        <w:pStyle w:val="Default"/>
        <w:jc w:val="both"/>
        <w:rPr>
          <w:rFonts w:asciiTheme="minorEastAsia" w:eastAsiaTheme="minorEastAsia" w:hAnsiTheme="minorEastAsia"/>
          <w:color w:val="auto"/>
        </w:rPr>
      </w:pPr>
      <w:r w:rsidRPr="009178BC">
        <w:rPr>
          <w:rFonts w:asciiTheme="minorEastAsia" w:eastAsiaTheme="minorEastAsia" w:hAnsiTheme="minorEastAsia" w:hint="eastAsia"/>
          <w:color w:val="auto"/>
        </w:rPr>
        <w:t>（１）基本サービス</w:t>
      </w:r>
      <w:r w:rsidRPr="009178BC">
        <w:rPr>
          <w:rFonts w:asciiTheme="minorEastAsia" w:eastAsiaTheme="minorEastAsia" w:hAnsiTheme="minorEastAsia"/>
          <w:color w:val="auto"/>
        </w:rPr>
        <w:t xml:space="preserve"> </w:t>
      </w:r>
    </w:p>
    <w:p w14:paraId="533282C0"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①　特定施設サービス計画の作成</w:t>
      </w:r>
    </w:p>
    <w:p w14:paraId="53CEE354" w14:textId="77777777" w:rsidR="00497B3F" w:rsidRPr="009178BC" w:rsidRDefault="00497B3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利用者について、解決すべき課題を把握し、利用者の意向を踏まえた上で特定施設サービスに係る目標及びその達成時期、サービス内容、サービスを提供する上での留意点を盛り込んだ特定施設サービス計画を作成します。</w:t>
      </w:r>
    </w:p>
    <w:p w14:paraId="42F3F6B7"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②　利用者の安否の確認</w:t>
      </w:r>
    </w:p>
    <w:p w14:paraId="244CA538" w14:textId="77777777" w:rsidR="00497B3F" w:rsidRPr="009178BC" w:rsidRDefault="005D3030"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施設の職員により、利用者の日常の心身の状況、生活状況</w:t>
      </w:r>
      <w:r w:rsidR="00497B3F" w:rsidRPr="009178BC">
        <w:rPr>
          <w:rFonts w:asciiTheme="minorEastAsia" w:eastAsiaTheme="minorEastAsia" w:hAnsiTheme="minorEastAsia" w:hint="eastAsia"/>
          <w:color w:val="auto"/>
        </w:rPr>
        <w:t>に気配りいたします。</w:t>
      </w:r>
    </w:p>
    <w:p w14:paraId="2B6B2DE9"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③　生活相談等</w:t>
      </w:r>
    </w:p>
    <w:p w14:paraId="49CD11F2" w14:textId="77777777" w:rsidR="00497B3F" w:rsidRPr="009178BC" w:rsidRDefault="00497B3F" w:rsidP="00497B3F">
      <w:pPr>
        <w:ind w:leftChars="200" w:left="420"/>
        <w:rPr>
          <w:rFonts w:asciiTheme="minorEastAsia" w:hAnsiTheme="minorEastAsia"/>
          <w:sz w:val="24"/>
          <w:szCs w:val="24"/>
        </w:rPr>
      </w:pPr>
      <w:r w:rsidRPr="009178BC">
        <w:rPr>
          <w:rFonts w:asciiTheme="minorEastAsia" w:hAnsiTheme="minorEastAsia" w:hint="eastAsia"/>
          <w:sz w:val="24"/>
          <w:szCs w:val="24"/>
        </w:rPr>
        <w:t>生活相談員をはじめ介護職員等が、日常生活に関することなどのご相談に応じます。</w:t>
      </w:r>
    </w:p>
    <w:p w14:paraId="5B3643A2" w14:textId="77777777" w:rsidR="00497B3F" w:rsidRPr="009178BC" w:rsidRDefault="00497B3F" w:rsidP="00497B3F">
      <w:pPr>
        <w:autoSpaceDE w:val="0"/>
        <w:autoSpaceDN w:val="0"/>
        <w:adjustRightInd w:val="0"/>
        <w:rPr>
          <w:rFonts w:asciiTheme="minorEastAsia" w:hAnsiTheme="minorEastAsia" w:cs="ＭＳ."/>
          <w:kern w:val="0"/>
          <w:sz w:val="24"/>
          <w:szCs w:val="24"/>
        </w:rPr>
      </w:pPr>
      <w:r w:rsidRPr="009178BC">
        <w:rPr>
          <w:rFonts w:asciiTheme="minorEastAsia" w:hAnsiTheme="minorEastAsia" w:cs="ＭＳ." w:hint="eastAsia"/>
          <w:kern w:val="0"/>
          <w:sz w:val="24"/>
          <w:szCs w:val="24"/>
        </w:rPr>
        <w:t>（２）サービスの提供</w:t>
      </w:r>
      <w:r w:rsidRPr="009178BC">
        <w:rPr>
          <w:rFonts w:asciiTheme="minorEastAsia" w:hAnsiTheme="minorEastAsia" w:cs="ＭＳ."/>
          <w:kern w:val="0"/>
          <w:sz w:val="24"/>
          <w:szCs w:val="24"/>
        </w:rPr>
        <w:t xml:space="preserve"> </w:t>
      </w:r>
    </w:p>
    <w:p w14:paraId="4BCD8C12" w14:textId="77777777" w:rsidR="00497B3F" w:rsidRPr="009178BC" w:rsidRDefault="00497B3F" w:rsidP="00497B3F">
      <w:pPr>
        <w:ind w:leftChars="200" w:left="420"/>
        <w:rPr>
          <w:rFonts w:asciiTheme="minorEastAsia" w:hAnsiTheme="minorEastAsia" w:cs="ＭＳ."/>
          <w:kern w:val="0"/>
          <w:sz w:val="24"/>
          <w:szCs w:val="24"/>
        </w:rPr>
      </w:pPr>
      <w:r w:rsidRPr="009178BC">
        <w:rPr>
          <w:rFonts w:asciiTheme="minorEastAsia" w:hAnsiTheme="minorEastAsia" w:cs="ＭＳ." w:hint="eastAsia"/>
          <w:kern w:val="0"/>
          <w:sz w:val="24"/>
          <w:szCs w:val="24"/>
        </w:rPr>
        <w:t>特定施設サービス計画に基づき、入浴、排泄、食事等の介護、機能訓練、療養、その他日常生活上の支援について、サービスを提供します。</w:t>
      </w:r>
    </w:p>
    <w:p w14:paraId="27836FCC" w14:textId="77777777" w:rsidR="00497B3F" w:rsidRPr="009178BC" w:rsidRDefault="00497B3F" w:rsidP="00497B3F">
      <w:pPr>
        <w:pStyle w:val="Default"/>
        <w:jc w:val="both"/>
        <w:rPr>
          <w:rFonts w:asciiTheme="minorEastAsia" w:eastAsiaTheme="minorEastAsia" w:hAnsiTheme="minorEastAsia"/>
          <w:color w:val="auto"/>
        </w:rPr>
      </w:pPr>
      <w:r w:rsidRPr="009178BC">
        <w:rPr>
          <w:rFonts w:asciiTheme="minorEastAsia" w:eastAsiaTheme="minorEastAsia" w:hAnsiTheme="minorEastAsia" w:hint="eastAsia"/>
          <w:color w:val="auto"/>
        </w:rPr>
        <w:t>（３）設備の使用、手続き及び介護サービス等</w:t>
      </w:r>
      <w:r w:rsidRPr="009178BC">
        <w:rPr>
          <w:rFonts w:asciiTheme="minorEastAsia" w:eastAsiaTheme="minorEastAsia" w:hAnsiTheme="minorEastAsia"/>
          <w:color w:val="auto"/>
        </w:rPr>
        <w:t xml:space="preserve"> </w:t>
      </w:r>
    </w:p>
    <w:p w14:paraId="7864B61B" w14:textId="77777777" w:rsidR="00497B3F" w:rsidRPr="009178BC" w:rsidRDefault="00497B3F" w:rsidP="00497B3F">
      <w:pPr>
        <w:ind w:leftChars="200" w:left="420"/>
        <w:rPr>
          <w:rFonts w:asciiTheme="minorEastAsia" w:hAnsiTheme="minorEastAsia"/>
          <w:sz w:val="24"/>
          <w:szCs w:val="24"/>
        </w:rPr>
      </w:pPr>
      <w:r w:rsidRPr="009178BC">
        <w:rPr>
          <w:rFonts w:asciiTheme="minorEastAsia" w:hAnsiTheme="minorEastAsia" w:hint="eastAsia"/>
          <w:sz w:val="24"/>
          <w:szCs w:val="24"/>
        </w:rPr>
        <w:t>設備の使用、手続き及び介護サービス等については、入居に関する契約書の規程によるところとしますが、以下の事項についてもご参照ください。</w:t>
      </w:r>
    </w:p>
    <w:p w14:paraId="4AAB1136"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①　居</w:t>
      </w:r>
      <w:r w:rsidRPr="009178BC">
        <w:rPr>
          <w:rFonts w:asciiTheme="minorEastAsia" w:eastAsiaTheme="minorEastAsia" w:hAnsiTheme="minorEastAsia"/>
          <w:color w:val="auto"/>
        </w:rPr>
        <w:t xml:space="preserve"> </w:t>
      </w:r>
      <w:r w:rsidRPr="009178BC">
        <w:rPr>
          <w:rFonts w:asciiTheme="minorEastAsia" w:eastAsiaTheme="minorEastAsia" w:hAnsiTheme="minorEastAsia" w:hint="eastAsia"/>
          <w:color w:val="auto"/>
        </w:rPr>
        <w:t>室</w:t>
      </w:r>
    </w:p>
    <w:p w14:paraId="1FC01192" w14:textId="5C4470A1" w:rsidR="00497B3F" w:rsidRPr="009178BC" w:rsidRDefault="005D3030" w:rsidP="005D3030">
      <w:pPr>
        <w:ind w:leftChars="200" w:left="420"/>
        <w:rPr>
          <w:sz w:val="32"/>
          <w:szCs w:val="21"/>
        </w:rPr>
      </w:pPr>
      <w:r w:rsidRPr="009178BC">
        <w:rPr>
          <w:rFonts w:asciiTheme="minorEastAsia" w:hAnsiTheme="minorEastAsia" w:hint="eastAsia"/>
          <w:sz w:val="24"/>
        </w:rPr>
        <w:t>当施設の</w:t>
      </w:r>
      <w:r w:rsidRPr="009178BC">
        <w:rPr>
          <w:rFonts w:asciiTheme="minorEastAsia" w:hAnsiTheme="minorEastAsia" w:cs="ＭＳ明朝" w:hint="eastAsia"/>
          <w:kern w:val="0"/>
          <w:sz w:val="24"/>
          <w:szCs w:val="24"/>
        </w:rPr>
        <w:t>居室</w:t>
      </w:r>
      <w:r w:rsidRPr="009178BC">
        <w:rPr>
          <w:rFonts w:hint="eastAsia"/>
          <w:sz w:val="24"/>
          <w:szCs w:val="21"/>
        </w:rPr>
        <w:t>（１人居室</w:t>
      </w:r>
      <w:r w:rsidR="003C5C8A" w:rsidRPr="009178BC">
        <w:rPr>
          <w:rFonts w:hint="eastAsia"/>
          <w:sz w:val="24"/>
          <w:szCs w:val="21"/>
        </w:rPr>
        <w:t>５５</w:t>
      </w:r>
      <w:r w:rsidRPr="009178BC">
        <w:rPr>
          <w:rFonts w:hint="eastAsia"/>
          <w:sz w:val="24"/>
          <w:szCs w:val="21"/>
        </w:rPr>
        <w:t>室）使用に関しましては、</w:t>
      </w:r>
      <w:r w:rsidR="00497B3F" w:rsidRPr="009178BC">
        <w:rPr>
          <w:rFonts w:asciiTheme="minorEastAsia" w:hAnsiTheme="minorEastAsia" w:hint="eastAsia"/>
          <w:sz w:val="24"/>
        </w:rPr>
        <w:t>原則的には居室移動はあり</w:t>
      </w:r>
      <w:r w:rsidR="00497B3F" w:rsidRPr="009178BC">
        <w:rPr>
          <w:rFonts w:asciiTheme="minorEastAsia" w:hAnsiTheme="minorEastAsia" w:hint="eastAsia"/>
          <w:sz w:val="24"/>
        </w:rPr>
        <w:lastRenderedPageBreak/>
        <w:t>ませんが、入所後の心身の状況等により必要に応じて居室を変更することがあります。</w:t>
      </w:r>
    </w:p>
    <w:p w14:paraId="266ED66C" w14:textId="77777777" w:rsidR="00497B3F" w:rsidRPr="009178BC" w:rsidRDefault="00497B3F" w:rsidP="00497B3F">
      <w:pPr>
        <w:pStyle w:val="Default"/>
        <w:ind w:left="765" w:hanging="36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○居室移動に関する事項</w:t>
      </w:r>
    </w:p>
    <w:p w14:paraId="0524B28C" w14:textId="77777777" w:rsidR="00497B3F" w:rsidRPr="009178BC" w:rsidRDefault="00497B3F" w:rsidP="00497B3F">
      <w:pPr>
        <w:pStyle w:val="Default"/>
        <w:ind w:leftChars="100" w:left="690" w:hangingChars="200" w:hanging="48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ア）利用者は、原則として入所時に指定された居室を使用するものとします。ただし、適切に介護サービスを受けることが困難な場合であって、次の各号に定める場合には、事業所に利用していない居室がある場合に限り、利用者の希望により居室を移動できる場合があります。</w:t>
      </w:r>
    </w:p>
    <w:p w14:paraId="6BE25902" w14:textId="77777777" w:rsidR="00497B3F" w:rsidRPr="009178BC" w:rsidRDefault="00497B3F" w:rsidP="00497B3F">
      <w:pPr>
        <w:autoSpaceDE w:val="0"/>
        <w:autoSpaceDN w:val="0"/>
        <w:adjustRightInd w:val="0"/>
        <w:ind w:leftChars="337" w:left="1109" w:hangingChars="167" w:hanging="401"/>
        <w:jc w:val="left"/>
        <w:rPr>
          <w:rFonts w:ascii="ＭＳ 明朝" w:hAnsi="ＭＳ 明朝" w:cs="ＭＳ明朝"/>
          <w:kern w:val="0"/>
          <w:sz w:val="24"/>
        </w:rPr>
      </w:pPr>
      <w:r w:rsidRPr="009178BC">
        <w:rPr>
          <w:rFonts w:ascii="ＭＳ 明朝" w:hAnsi="ＭＳ 明朝" w:cs="ＭＳ明朝" w:hint="eastAsia"/>
          <w:kern w:val="0"/>
          <w:sz w:val="24"/>
        </w:rPr>
        <w:t>一　日照、採光などの環境が、より適切なサービス提供をする合理的理由があるとき</w:t>
      </w:r>
    </w:p>
    <w:p w14:paraId="657D8BC0" w14:textId="77777777" w:rsidR="00497B3F" w:rsidRPr="009178BC" w:rsidRDefault="00497B3F" w:rsidP="00497B3F">
      <w:pPr>
        <w:autoSpaceDE w:val="0"/>
        <w:autoSpaceDN w:val="0"/>
        <w:adjustRightInd w:val="0"/>
        <w:ind w:leftChars="342" w:left="1198" w:hangingChars="200" w:hanging="480"/>
        <w:jc w:val="left"/>
        <w:rPr>
          <w:rFonts w:ascii="ＭＳ 明朝" w:hAnsi="ＭＳ 明朝" w:cs="ＭＳ明朝"/>
          <w:kern w:val="0"/>
          <w:sz w:val="24"/>
        </w:rPr>
      </w:pPr>
      <w:r w:rsidRPr="009178BC">
        <w:rPr>
          <w:rFonts w:ascii="ＭＳ 明朝" w:hAnsi="ＭＳ 明朝" w:cs="ＭＳ明朝" w:hint="eastAsia"/>
          <w:kern w:val="0"/>
          <w:sz w:val="24"/>
        </w:rPr>
        <w:t>二　現に利用している居室の設備等が、より適切なサービス提供をするうえで著しい支障があるとき</w:t>
      </w:r>
    </w:p>
    <w:p w14:paraId="1C671F7E" w14:textId="77777777" w:rsidR="00497B3F" w:rsidRPr="009178BC" w:rsidRDefault="00497B3F" w:rsidP="00497B3F">
      <w:pPr>
        <w:autoSpaceDE w:val="0"/>
        <w:autoSpaceDN w:val="0"/>
        <w:adjustRightInd w:val="0"/>
        <w:ind w:leftChars="342" w:left="1198" w:hangingChars="200" w:hanging="480"/>
        <w:jc w:val="left"/>
        <w:rPr>
          <w:rFonts w:ascii="ＭＳ 明朝" w:hAnsi="ＭＳ 明朝" w:cs="ＭＳ明朝"/>
          <w:kern w:val="0"/>
          <w:sz w:val="24"/>
        </w:rPr>
      </w:pPr>
      <w:r w:rsidRPr="009178BC">
        <w:rPr>
          <w:rFonts w:ascii="ＭＳ 明朝" w:hAnsi="ＭＳ 明朝" w:cs="ＭＳ明朝" w:hint="eastAsia"/>
          <w:kern w:val="0"/>
          <w:sz w:val="24"/>
        </w:rPr>
        <w:t>三　より適切なサービス提供をするうえで、他の利用者との関係が日常生活を送るうえで著しい支障があるとき</w:t>
      </w:r>
    </w:p>
    <w:p w14:paraId="3B2FD6FA" w14:textId="77777777" w:rsidR="00497B3F" w:rsidRPr="009178BC" w:rsidRDefault="00497B3F" w:rsidP="00497B3F">
      <w:pPr>
        <w:autoSpaceDE w:val="0"/>
        <w:autoSpaceDN w:val="0"/>
        <w:adjustRightInd w:val="0"/>
        <w:ind w:leftChars="342" w:left="1198" w:hangingChars="200" w:hanging="480"/>
        <w:jc w:val="left"/>
        <w:rPr>
          <w:rFonts w:ascii="ＭＳ 明朝" w:hAnsi="ＭＳ 明朝" w:cs="ＭＳ明朝"/>
          <w:kern w:val="0"/>
          <w:sz w:val="24"/>
        </w:rPr>
      </w:pPr>
      <w:r w:rsidRPr="009178BC">
        <w:rPr>
          <w:rFonts w:ascii="ＭＳ 明朝" w:hAnsi="ＭＳ 明朝" w:cs="ＭＳ明朝" w:hint="eastAsia"/>
          <w:kern w:val="0"/>
          <w:sz w:val="24"/>
        </w:rPr>
        <w:t>四　その他既に利用している居室がより適切なサービス提供をするため、利用者の日常生活上に著しい支障があるとき</w:t>
      </w:r>
    </w:p>
    <w:p w14:paraId="3557031F" w14:textId="77777777" w:rsidR="00497B3F" w:rsidRPr="009178BC" w:rsidRDefault="00497B3F" w:rsidP="00497B3F">
      <w:pPr>
        <w:pStyle w:val="Default"/>
        <w:ind w:leftChars="100" w:left="810" w:hangingChars="250" w:hanging="60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（イ</w:t>
      </w:r>
      <w:r w:rsidRPr="009178BC">
        <w:rPr>
          <w:rFonts w:asciiTheme="minorEastAsia" w:hAnsiTheme="minorEastAsia" w:hint="eastAsia"/>
          <w:color w:val="auto"/>
        </w:rPr>
        <w:t>）</w:t>
      </w:r>
      <w:r w:rsidRPr="009178BC">
        <w:rPr>
          <w:rFonts w:asciiTheme="minorEastAsia" w:eastAsiaTheme="minorEastAsia" w:hAnsiTheme="minorEastAsia" w:hint="eastAsia"/>
          <w:color w:val="auto"/>
        </w:rPr>
        <w:t>施設の管理者は、特定施設サービスの提供に著しい支障があると認める場合、利用者の同意を得て居室を移動させることができます。</w:t>
      </w:r>
      <w:r w:rsidRPr="009178BC">
        <w:rPr>
          <w:rFonts w:asciiTheme="minorEastAsia" w:eastAsiaTheme="minorEastAsia" w:hAnsiTheme="minorEastAsia"/>
          <w:color w:val="auto"/>
        </w:rPr>
        <w:t xml:space="preserve"> </w:t>
      </w:r>
    </w:p>
    <w:p w14:paraId="661F8EFB" w14:textId="77777777" w:rsidR="00497B3F" w:rsidRPr="009178BC" w:rsidRDefault="00497B3F" w:rsidP="00497B3F">
      <w:pPr>
        <w:ind w:firstLineChars="100" w:firstLine="240"/>
        <w:rPr>
          <w:rFonts w:asciiTheme="minorEastAsia" w:hAnsiTheme="minorEastAsia"/>
          <w:sz w:val="24"/>
          <w:szCs w:val="24"/>
        </w:rPr>
      </w:pPr>
      <w:r w:rsidRPr="009178BC">
        <w:rPr>
          <w:rFonts w:asciiTheme="minorEastAsia" w:hAnsiTheme="minorEastAsia" w:hint="eastAsia"/>
          <w:sz w:val="24"/>
          <w:szCs w:val="24"/>
        </w:rPr>
        <w:t>（ウ）居室の移動を希望する利用者は、その理由を職員に申し出てください。</w:t>
      </w:r>
    </w:p>
    <w:p w14:paraId="63BD2167" w14:textId="77777777" w:rsidR="00497B3F" w:rsidRPr="009178BC" w:rsidRDefault="00497B3F" w:rsidP="00497B3F">
      <w:pPr>
        <w:pStyle w:val="Default"/>
        <w:ind w:firstLineChars="300" w:firstLine="7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施設は、申し出を受けた時はその適否を利用者に通知します。</w:t>
      </w:r>
      <w:r w:rsidRPr="009178BC">
        <w:rPr>
          <w:rFonts w:asciiTheme="minorEastAsia" w:eastAsiaTheme="minorEastAsia" w:hAnsiTheme="minorEastAsia"/>
          <w:color w:val="auto"/>
        </w:rPr>
        <w:t xml:space="preserve"> </w:t>
      </w:r>
    </w:p>
    <w:p w14:paraId="69B74DAC"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（エ）施設が利用者の居室を移動させる場合は、利用者の同意を得ます。</w:t>
      </w:r>
    </w:p>
    <w:p w14:paraId="382BB6D9" w14:textId="77777777" w:rsidR="00497B3F" w:rsidRPr="009178BC" w:rsidRDefault="00497B3F" w:rsidP="00497B3F">
      <w:pPr>
        <w:pStyle w:val="Default"/>
        <w:ind w:leftChars="100" w:left="690" w:hangingChars="200" w:hanging="48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（オ）居室移動した利用者は、移動する前に使用していた個室を入居前の現状に復して下さい。また、その費用は利用者の負担とします。</w:t>
      </w:r>
    </w:p>
    <w:p w14:paraId="001263E0" w14:textId="77777777" w:rsidR="00497B3F" w:rsidRPr="009178BC" w:rsidRDefault="00497B3F" w:rsidP="007E6C9C">
      <w:pPr>
        <w:pStyle w:val="Default"/>
        <w:ind w:leftChars="100" w:left="1770" w:hangingChars="650" w:hanging="156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②　食</w:t>
      </w:r>
      <w:r w:rsidRPr="009178BC">
        <w:rPr>
          <w:rFonts w:asciiTheme="minorEastAsia" w:eastAsiaTheme="minorEastAsia" w:hAnsiTheme="minorEastAsia"/>
          <w:color w:val="auto"/>
        </w:rPr>
        <w:t xml:space="preserve"> </w:t>
      </w:r>
      <w:r w:rsidRPr="009178BC">
        <w:rPr>
          <w:rFonts w:asciiTheme="minorEastAsia" w:eastAsiaTheme="minorEastAsia" w:hAnsiTheme="minorEastAsia" w:hint="eastAsia"/>
          <w:color w:val="auto"/>
        </w:rPr>
        <w:t>事</w:t>
      </w:r>
      <w:r w:rsidR="007E6C9C" w:rsidRPr="009178BC">
        <w:rPr>
          <w:rFonts w:asciiTheme="minorEastAsia" w:eastAsiaTheme="minorEastAsia" w:hAnsiTheme="minorEastAsia" w:hint="eastAsia"/>
          <w:color w:val="auto"/>
        </w:rPr>
        <w:t xml:space="preserve">　　</w:t>
      </w:r>
    </w:p>
    <w:p w14:paraId="5C8E2EF6" w14:textId="77777777" w:rsidR="00497B3F" w:rsidRPr="009178BC" w:rsidRDefault="00497B3F" w:rsidP="00497B3F">
      <w:pPr>
        <w:pStyle w:val="Default"/>
        <w:ind w:firstLineChars="200" w:firstLine="48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朝食</w:t>
      </w:r>
      <w:r w:rsidRPr="009178BC">
        <w:rPr>
          <w:rFonts w:asciiTheme="minorEastAsia" w:eastAsiaTheme="minorEastAsia" w:hAnsiTheme="minorEastAsia"/>
          <w:color w:val="auto"/>
        </w:rPr>
        <w:t xml:space="preserve"> </w:t>
      </w:r>
      <w:r w:rsidRPr="009178BC">
        <w:rPr>
          <w:rFonts w:asciiTheme="minorEastAsia" w:eastAsiaTheme="minorEastAsia" w:hAnsiTheme="minorEastAsia" w:hint="eastAsia"/>
          <w:color w:val="auto"/>
        </w:rPr>
        <w:t xml:space="preserve">　８：００～</w:t>
      </w:r>
    </w:p>
    <w:p w14:paraId="55AC821D" w14:textId="77777777" w:rsidR="00497B3F" w:rsidRPr="009178BC" w:rsidRDefault="00497B3F" w:rsidP="00497B3F">
      <w:pPr>
        <w:pStyle w:val="Default"/>
        <w:ind w:firstLineChars="200" w:firstLine="48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昼食</w:t>
      </w:r>
      <w:r w:rsidRPr="009178BC">
        <w:rPr>
          <w:rFonts w:asciiTheme="minorEastAsia" w:eastAsiaTheme="minorEastAsia" w:hAnsiTheme="minorEastAsia"/>
          <w:color w:val="auto"/>
        </w:rPr>
        <w:t xml:space="preserve"> </w:t>
      </w:r>
      <w:r w:rsidRPr="009178BC">
        <w:rPr>
          <w:rFonts w:asciiTheme="minorEastAsia" w:eastAsiaTheme="minorEastAsia" w:hAnsiTheme="minorEastAsia" w:hint="eastAsia"/>
          <w:color w:val="auto"/>
        </w:rPr>
        <w:t>１２：００～</w:t>
      </w:r>
    </w:p>
    <w:p w14:paraId="5608657B" w14:textId="77777777" w:rsidR="00497B3F" w:rsidRPr="009178BC" w:rsidRDefault="00497B3F" w:rsidP="00497B3F">
      <w:pPr>
        <w:pStyle w:val="Default"/>
        <w:ind w:firstLineChars="200" w:firstLine="48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夕食</w:t>
      </w:r>
      <w:r w:rsidRPr="009178BC">
        <w:rPr>
          <w:rFonts w:asciiTheme="minorEastAsia" w:eastAsiaTheme="minorEastAsia" w:hAnsiTheme="minorEastAsia"/>
          <w:color w:val="auto"/>
        </w:rPr>
        <w:t xml:space="preserve"> </w:t>
      </w:r>
      <w:r w:rsidR="001F6AA0" w:rsidRPr="009178BC">
        <w:rPr>
          <w:rFonts w:asciiTheme="minorEastAsia" w:eastAsiaTheme="minorEastAsia" w:hAnsiTheme="minorEastAsia" w:hint="eastAsia"/>
          <w:color w:val="auto"/>
        </w:rPr>
        <w:t>１７：３０</w:t>
      </w:r>
      <w:r w:rsidRPr="009178BC">
        <w:rPr>
          <w:rFonts w:asciiTheme="minorEastAsia" w:eastAsiaTheme="minorEastAsia" w:hAnsiTheme="minorEastAsia" w:hint="eastAsia"/>
          <w:color w:val="auto"/>
        </w:rPr>
        <w:t>～</w:t>
      </w:r>
      <w:r w:rsidRPr="009178BC">
        <w:rPr>
          <w:rFonts w:asciiTheme="minorEastAsia" w:eastAsiaTheme="minorEastAsia" w:hAnsiTheme="minorEastAsia"/>
          <w:color w:val="auto"/>
        </w:rPr>
        <w:t xml:space="preserve"> </w:t>
      </w:r>
    </w:p>
    <w:p w14:paraId="1B29FC73" w14:textId="77777777" w:rsidR="007E6C9C" w:rsidRPr="009178BC" w:rsidRDefault="002C53EF" w:rsidP="007E6C9C">
      <w:pPr>
        <w:pStyle w:val="Default"/>
        <w:ind w:leftChars="202" w:left="707" w:hangingChars="118" w:hanging="283"/>
        <w:jc w:val="both"/>
        <w:rPr>
          <w:rFonts w:asciiTheme="minorEastAsia" w:eastAsiaTheme="minorEastAsia" w:hAnsiTheme="minorEastAsia"/>
          <w:color w:val="auto"/>
        </w:rPr>
      </w:pPr>
      <w:r w:rsidRPr="009178BC">
        <w:rPr>
          <w:rFonts w:asciiTheme="minorEastAsia" w:eastAsiaTheme="minorEastAsia" w:hAnsiTheme="minorEastAsia" w:hint="eastAsia"/>
          <w:color w:val="auto"/>
        </w:rPr>
        <w:t>・基本的な食事時間は上記のとおり</w:t>
      </w:r>
      <w:r w:rsidR="007E6C9C" w:rsidRPr="009178BC">
        <w:rPr>
          <w:rFonts w:asciiTheme="minorEastAsia" w:eastAsiaTheme="minorEastAsia" w:hAnsiTheme="minorEastAsia" w:hint="eastAsia"/>
          <w:color w:val="auto"/>
        </w:rPr>
        <w:t>。但し、利用者のご希望や心身の状態に応じて変則的な対応も行います。</w:t>
      </w:r>
    </w:p>
    <w:p w14:paraId="34C6764F" w14:textId="77777777" w:rsidR="002C53EF" w:rsidRPr="009178BC" w:rsidRDefault="007E6C9C" w:rsidP="002C53EF">
      <w:pPr>
        <w:pStyle w:val="Default"/>
        <w:ind w:leftChars="200" w:left="660" w:hangingChars="100" w:hanging="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・食事は</w:t>
      </w:r>
      <w:r w:rsidR="002C53EF" w:rsidRPr="009178BC">
        <w:rPr>
          <w:rFonts w:asciiTheme="minorEastAsia" w:eastAsiaTheme="minorEastAsia" w:hAnsiTheme="minorEastAsia" w:hint="eastAsia"/>
          <w:color w:val="auto"/>
        </w:rPr>
        <w:t>、</w:t>
      </w:r>
      <w:r w:rsidR="001F6AA0" w:rsidRPr="009178BC">
        <w:rPr>
          <w:rFonts w:asciiTheme="minorEastAsia" w:eastAsiaTheme="minorEastAsia" w:hAnsiTheme="minorEastAsia" w:hint="eastAsia"/>
          <w:color w:val="auto"/>
        </w:rPr>
        <w:t>管理栄養士</w:t>
      </w:r>
      <w:r w:rsidR="002C53EF" w:rsidRPr="009178BC">
        <w:rPr>
          <w:rFonts w:asciiTheme="minorEastAsia" w:eastAsiaTheme="minorEastAsia" w:hAnsiTheme="minorEastAsia" w:hint="eastAsia"/>
          <w:color w:val="auto"/>
        </w:rPr>
        <w:t>が利用者の病</w:t>
      </w:r>
      <w:r w:rsidR="001F6AA0" w:rsidRPr="009178BC">
        <w:rPr>
          <w:rFonts w:asciiTheme="minorEastAsia" w:eastAsiaTheme="minorEastAsia" w:hAnsiTheme="minorEastAsia" w:hint="eastAsia"/>
          <w:color w:val="auto"/>
        </w:rPr>
        <w:t>態、摂取状況等に合わせて献立を作成し、外部委託給食事業者の調理職員</w:t>
      </w:r>
      <w:r w:rsidR="002C53EF" w:rsidRPr="009178BC">
        <w:rPr>
          <w:rFonts w:asciiTheme="minorEastAsia" w:eastAsiaTheme="minorEastAsia" w:hAnsiTheme="minorEastAsia" w:hint="eastAsia"/>
          <w:color w:val="auto"/>
        </w:rPr>
        <w:t>が調理し</w:t>
      </w:r>
      <w:r w:rsidR="00497B3F" w:rsidRPr="009178BC">
        <w:rPr>
          <w:rFonts w:asciiTheme="minorEastAsia" w:eastAsiaTheme="minorEastAsia" w:hAnsiTheme="minorEastAsia" w:hint="eastAsia"/>
          <w:color w:val="auto"/>
        </w:rPr>
        <w:t>ます。</w:t>
      </w:r>
    </w:p>
    <w:p w14:paraId="3CB586D2" w14:textId="77777777" w:rsidR="00497B3F" w:rsidRPr="009178BC" w:rsidRDefault="00497B3F" w:rsidP="00497B3F">
      <w:pPr>
        <w:pStyle w:val="Default"/>
        <w:ind w:leftChars="200" w:left="660" w:hangingChars="100" w:hanging="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・医師の指示による食事の提供を行うことがあります。</w:t>
      </w:r>
      <w:r w:rsidRPr="009178BC">
        <w:rPr>
          <w:rFonts w:asciiTheme="minorEastAsia" w:eastAsiaTheme="minorEastAsia" w:hAnsiTheme="minorEastAsia"/>
          <w:color w:val="auto"/>
        </w:rPr>
        <w:t xml:space="preserve"> </w:t>
      </w:r>
    </w:p>
    <w:p w14:paraId="1B020321" w14:textId="77777777" w:rsidR="00497B3F" w:rsidRPr="009178BC" w:rsidRDefault="00497B3F" w:rsidP="00497B3F">
      <w:pPr>
        <w:pStyle w:val="Default"/>
        <w:ind w:leftChars="200" w:left="660" w:hangingChars="100" w:hanging="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・食事介助は、原則として特定施設サービス計画に沿って対応します。まずは職員へご相談ください。</w:t>
      </w:r>
    </w:p>
    <w:p w14:paraId="373EBE7D"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③　入</w:t>
      </w:r>
      <w:r w:rsidRPr="009178BC">
        <w:rPr>
          <w:rFonts w:asciiTheme="minorEastAsia" w:eastAsiaTheme="minorEastAsia" w:hAnsiTheme="minorEastAsia"/>
          <w:color w:val="auto"/>
        </w:rPr>
        <w:t xml:space="preserve"> </w:t>
      </w:r>
      <w:r w:rsidRPr="009178BC">
        <w:rPr>
          <w:rFonts w:asciiTheme="minorEastAsia" w:eastAsiaTheme="minorEastAsia" w:hAnsiTheme="minorEastAsia" w:hint="eastAsia"/>
          <w:color w:val="auto"/>
        </w:rPr>
        <w:t>浴</w:t>
      </w:r>
    </w:p>
    <w:p w14:paraId="7D1E8F68" w14:textId="77777777" w:rsidR="00497B3F" w:rsidRPr="009178BC" w:rsidRDefault="00497B3F" w:rsidP="00497B3F">
      <w:pPr>
        <w:ind w:leftChars="200" w:left="420"/>
        <w:rPr>
          <w:rFonts w:asciiTheme="minorEastAsia" w:hAnsiTheme="minorEastAsia"/>
          <w:sz w:val="24"/>
          <w:szCs w:val="24"/>
        </w:rPr>
      </w:pPr>
      <w:r w:rsidRPr="009178BC">
        <w:rPr>
          <w:rFonts w:asciiTheme="minorEastAsia" w:hAnsiTheme="minorEastAsia" w:hint="eastAsia"/>
          <w:sz w:val="24"/>
          <w:szCs w:val="24"/>
        </w:rPr>
        <w:t>入浴介助は、原則として特定施設サービス計画に沿って対応します。まずは職員へご相談ください。</w:t>
      </w:r>
    </w:p>
    <w:p w14:paraId="18708C5C" w14:textId="77777777" w:rsidR="00497B3F" w:rsidRPr="009178BC" w:rsidRDefault="00497B3F" w:rsidP="00497B3F">
      <w:pPr>
        <w:pStyle w:val="Default"/>
        <w:ind w:firstLine="21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④　その他の介護</w:t>
      </w:r>
    </w:p>
    <w:p w14:paraId="30C55766" w14:textId="77777777" w:rsidR="00497B3F" w:rsidRPr="009178BC" w:rsidRDefault="00497B3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その他、日常生活上の更衣、排泄、体位変換、シーツ交換、施設内の移動の付き添い等の介護は、原則として特定施設サービス計画に沿って対応します。まずは職員</w:t>
      </w:r>
      <w:r w:rsidRPr="009178BC">
        <w:rPr>
          <w:rFonts w:asciiTheme="minorEastAsia" w:eastAsiaTheme="minorEastAsia" w:hAnsiTheme="minorEastAsia" w:hint="eastAsia"/>
          <w:color w:val="auto"/>
        </w:rPr>
        <w:lastRenderedPageBreak/>
        <w:t>へご相談ください。</w:t>
      </w:r>
    </w:p>
    <w:p w14:paraId="1DB6C3D1" w14:textId="77777777" w:rsidR="00497B3F" w:rsidRPr="009178BC" w:rsidRDefault="00497B3F" w:rsidP="00497B3F">
      <w:pPr>
        <w:pStyle w:val="Default"/>
        <w:ind w:firstLine="21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⑤　機能訓練</w:t>
      </w:r>
    </w:p>
    <w:p w14:paraId="0782E1A6" w14:textId="77777777" w:rsidR="00497B3F" w:rsidRPr="009178BC" w:rsidRDefault="00497B3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日常生活動作の維持または向上を日頃の生活の中で実施しますが、必要に応じて特定施設サービス計画に沿って機能訓練指導員が対応します。まずは職員へご相談ください。</w:t>
      </w:r>
      <w:r w:rsidRPr="009178BC">
        <w:rPr>
          <w:rFonts w:asciiTheme="minorEastAsia" w:eastAsiaTheme="minorEastAsia" w:hAnsiTheme="minorEastAsia"/>
          <w:color w:val="auto"/>
        </w:rPr>
        <w:t xml:space="preserve"> </w:t>
      </w:r>
    </w:p>
    <w:p w14:paraId="4317640A" w14:textId="77777777" w:rsidR="00497B3F" w:rsidRPr="009178BC" w:rsidRDefault="00497B3F" w:rsidP="00497B3F">
      <w:pPr>
        <w:pStyle w:val="Default"/>
        <w:ind w:firstLine="21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⑥　健康管理</w:t>
      </w:r>
    </w:p>
    <w:p w14:paraId="73659917" w14:textId="77777777" w:rsidR="00497B3F" w:rsidRPr="009178BC" w:rsidRDefault="001F6AA0" w:rsidP="00497B3F">
      <w:pPr>
        <w:ind w:leftChars="200" w:left="420"/>
        <w:rPr>
          <w:rFonts w:asciiTheme="minorEastAsia" w:hAnsiTheme="minorEastAsia"/>
          <w:sz w:val="24"/>
          <w:szCs w:val="24"/>
        </w:rPr>
      </w:pPr>
      <w:r w:rsidRPr="009178BC">
        <w:rPr>
          <w:rFonts w:ascii="ＭＳ 明朝" w:hAnsi="ＭＳ 明朝" w:cs="ＭＳ明朝" w:hint="eastAsia"/>
          <w:kern w:val="0"/>
          <w:sz w:val="24"/>
        </w:rPr>
        <w:t>ご利用開始後、健康状態を把握するため、協力病院</w:t>
      </w:r>
      <w:r w:rsidR="00497B3F" w:rsidRPr="009178BC">
        <w:rPr>
          <w:rFonts w:ascii="ＭＳ 明朝" w:hAnsi="ＭＳ 明朝" w:cs="ＭＳ明朝" w:hint="eastAsia"/>
          <w:kern w:val="0"/>
          <w:sz w:val="24"/>
        </w:rPr>
        <w:t>の</w:t>
      </w:r>
      <w:r w:rsidRPr="009178BC">
        <w:rPr>
          <w:rFonts w:ascii="ＭＳ 明朝" w:hAnsi="ＭＳ 明朝" w:cs="ＭＳ明朝" w:hint="eastAsia"/>
          <w:kern w:val="0"/>
          <w:sz w:val="24"/>
        </w:rPr>
        <w:t>嘱託医による診察を受けていただきます。</w:t>
      </w:r>
      <w:r w:rsidR="007C227F" w:rsidRPr="009178BC">
        <w:rPr>
          <w:rFonts w:ascii="ＭＳ 明朝" w:hAnsi="ＭＳ 明朝" w:cs="ＭＳ明朝" w:hint="eastAsia"/>
          <w:kern w:val="0"/>
          <w:sz w:val="24"/>
        </w:rPr>
        <w:t>また、原則月１回以上施設内の医務室</w:t>
      </w:r>
      <w:r w:rsidR="00497B3F" w:rsidRPr="009178BC">
        <w:rPr>
          <w:rFonts w:ascii="ＭＳ 明朝" w:hAnsi="ＭＳ 明朝" w:cs="ＭＳ明朝" w:hint="eastAsia"/>
          <w:kern w:val="0"/>
          <w:sz w:val="24"/>
        </w:rPr>
        <w:t>にて協力病院の嘱託医による診察や健康相談サービスを受けることができます。なお、嘱託医以外への外来は原則として、ご家族</w:t>
      </w:r>
      <w:r w:rsidR="007C227F" w:rsidRPr="009178BC">
        <w:rPr>
          <w:rFonts w:ascii="ＭＳ 明朝" w:hAnsi="ＭＳ 明朝" w:cs="ＭＳ明朝" w:hint="eastAsia"/>
          <w:kern w:val="0"/>
          <w:sz w:val="24"/>
        </w:rPr>
        <w:t>等</w:t>
      </w:r>
      <w:r w:rsidR="00497B3F" w:rsidRPr="009178BC">
        <w:rPr>
          <w:rFonts w:ascii="ＭＳ 明朝" w:hAnsi="ＭＳ 明朝" w:cs="ＭＳ明朝" w:hint="eastAsia"/>
          <w:kern w:val="0"/>
          <w:sz w:val="24"/>
        </w:rPr>
        <w:t>に実施していただきます。（介添えが必要な場合にはご相談ください。遠方の場合には費用がかかる場合があります。）</w:t>
      </w:r>
    </w:p>
    <w:p w14:paraId="1BAEEFCF" w14:textId="77777777" w:rsidR="00497B3F" w:rsidRPr="009178BC" w:rsidRDefault="00497B3F" w:rsidP="00497B3F">
      <w:pPr>
        <w:pStyle w:val="Default"/>
        <w:jc w:val="both"/>
        <w:rPr>
          <w:rFonts w:asciiTheme="minorEastAsia" w:eastAsiaTheme="minorEastAsia" w:hAnsiTheme="minorEastAsia"/>
          <w:color w:val="auto"/>
        </w:rPr>
      </w:pPr>
      <w:r w:rsidRPr="009178BC">
        <w:rPr>
          <w:rFonts w:asciiTheme="minorEastAsia" w:eastAsiaTheme="minorEastAsia" w:hAnsiTheme="minorEastAsia" w:hint="eastAsia"/>
          <w:color w:val="auto"/>
        </w:rPr>
        <w:t>（４）その他のサービス</w:t>
      </w:r>
      <w:r w:rsidRPr="009178BC">
        <w:rPr>
          <w:rFonts w:asciiTheme="minorEastAsia" w:eastAsiaTheme="minorEastAsia" w:hAnsiTheme="minorEastAsia"/>
          <w:color w:val="auto"/>
        </w:rPr>
        <w:t xml:space="preserve"> </w:t>
      </w:r>
    </w:p>
    <w:p w14:paraId="213293C5"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①　理</w:t>
      </w:r>
      <w:r w:rsidR="007C227F" w:rsidRPr="009178BC">
        <w:rPr>
          <w:rFonts w:asciiTheme="minorEastAsia" w:eastAsiaTheme="minorEastAsia" w:hAnsiTheme="minorEastAsia" w:hint="eastAsia"/>
          <w:color w:val="auto"/>
        </w:rPr>
        <w:t>美</w:t>
      </w:r>
      <w:r w:rsidRPr="009178BC">
        <w:rPr>
          <w:rFonts w:asciiTheme="minorEastAsia" w:eastAsiaTheme="minorEastAsia" w:hAnsiTheme="minorEastAsia" w:hint="eastAsia"/>
          <w:color w:val="auto"/>
        </w:rPr>
        <w:t>容</w:t>
      </w:r>
    </w:p>
    <w:p w14:paraId="2C5BAF8E" w14:textId="77777777" w:rsidR="007C227F" w:rsidRPr="009178BC" w:rsidRDefault="00497B3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施設内での理</w:t>
      </w:r>
      <w:r w:rsidR="007C227F" w:rsidRPr="009178BC">
        <w:rPr>
          <w:rFonts w:asciiTheme="minorEastAsia" w:eastAsiaTheme="minorEastAsia" w:hAnsiTheme="minorEastAsia" w:hint="eastAsia"/>
          <w:color w:val="auto"/>
        </w:rPr>
        <w:t>美</w:t>
      </w:r>
      <w:r w:rsidRPr="009178BC">
        <w:rPr>
          <w:rFonts w:asciiTheme="minorEastAsia" w:eastAsiaTheme="minorEastAsia" w:hAnsiTheme="minorEastAsia" w:hint="eastAsia"/>
          <w:color w:val="auto"/>
        </w:rPr>
        <w:t>容の機会を設けておりますので、ご希望の方はお申し出ください。</w:t>
      </w:r>
    </w:p>
    <w:p w14:paraId="546A9CE6" w14:textId="77777777" w:rsidR="00497B3F" w:rsidRPr="009178BC" w:rsidRDefault="007C227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但し</w:t>
      </w:r>
      <w:r w:rsidR="00497B3F" w:rsidRPr="009178BC">
        <w:rPr>
          <w:rFonts w:asciiTheme="minorEastAsia" w:eastAsiaTheme="minorEastAsia" w:hAnsiTheme="minorEastAsia" w:hint="eastAsia"/>
          <w:color w:val="auto"/>
        </w:rPr>
        <w:t>、</w:t>
      </w:r>
      <w:r w:rsidRPr="009178BC">
        <w:rPr>
          <w:rFonts w:asciiTheme="minorEastAsia" w:eastAsiaTheme="minorEastAsia" w:hAnsiTheme="minorEastAsia" w:hint="eastAsia"/>
          <w:color w:val="auto"/>
        </w:rPr>
        <w:t>ボランティアによります理容（無料）若しくは</w:t>
      </w:r>
      <w:r w:rsidR="00497B3F" w:rsidRPr="009178BC">
        <w:rPr>
          <w:rFonts w:asciiTheme="minorEastAsia" w:eastAsiaTheme="minorEastAsia" w:hAnsiTheme="minorEastAsia" w:hint="eastAsia"/>
          <w:color w:val="auto"/>
        </w:rPr>
        <w:t>実費負担</w:t>
      </w:r>
      <w:r w:rsidRPr="009178BC">
        <w:rPr>
          <w:rFonts w:asciiTheme="minorEastAsia" w:eastAsiaTheme="minorEastAsia" w:hAnsiTheme="minorEastAsia" w:hint="eastAsia"/>
          <w:color w:val="auto"/>
        </w:rPr>
        <w:t>での美容</w:t>
      </w:r>
      <w:r w:rsidR="00497B3F" w:rsidRPr="009178BC">
        <w:rPr>
          <w:rFonts w:asciiTheme="minorEastAsia" w:eastAsiaTheme="minorEastAsia" w:hAnsiTheme="minorEastAsia" w:hint="eastAsia"/>
          <w:color w:val="auto"/>
        </w:rPr>
        <w:t>となります。</w:t>
      </w:r>
    </w:p>
    <w:p w14:paraId="1911F3E1" w14:textId="77777777" w:rsidR="00497B3F" w:rsidRPr="009178BC" w:rsidRDefault="00497B3F" w:rsidP="00497B3F">
      <w:pPr>
        <w:pStyle w:val="Default"/>
        <w:ind w:firstLine="21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②　所持品の管理</w:t>
      </w:r>
    </w:p>
    <w:p w14:paraId="60C5CDC9" w14:textId="77777777" w:rsidR="00497B3F" w:rsidRPr="009178BC" w:rsidRDefault="00497B3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持ち込みできるお荷物は、原則的に居室の収納スペースとなります。なお、貴重品については</w:t>
      </w:r>
      <w:r w:rsidR="007C227F" w:rsidRPr="009178BC">
        <w:rPr>
          <w:rFonts w:asciiTheme="minorEastAsia" w:eastAsiaTheme="minorEastAsia" w:hAnsiTheme="minorEastAsia" w:hint="eastAsia"/>
          <w:color w:val="auto"/>
        </w:rPr>
        <w:t>自己若しくはご家族等での管理にてお願い致します。</w:t>
      </w:r>
    </w:p>
    <w:p w14:paraId="1F748A10" w14:textId="77777777" w:rsidR="00497B3F" w:rsidRPr="009178BC" w:rsidRDefault="00497B3F" w:rsidP="00497B3F">
      <w:pPr>
        <w:pStyle w:val="Default"/>
        <w:ind w:left="630" w:hanging="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③　レクリェーション</w:t>
      </w:r>
    </w:p>
    <w:p w14:paraId="54E14CD2" w14:textId="77777777" w:rsidR="00497B3F" w:rsidRPr="009178BC" w:rsidRDefault="00497B3F" w:rsidP="00497B3F">
      <w:pPr>
        <w:pStyle w:val="Default"/>
        <w:ind w:leftChars="200" w:left="42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年間を通じて利用者の交流会等の行事を行います。行事によっては別途</w:t>
      </w:r>
      <w:r w:rsidR="007C227F" w:rsidRPr="009178BC">
        <w:rPr>
          <w:rFonts w:asciiTheme="minorEastAsia" w:eastAsiaTheme="minorEastAsia" w:hAnsiTheme="minorEastAsia" w:hint="eastAsia"/>
          <w:color w:val="auto"/>
        </w:rPr>
        <w:t>実費相当分の</w:t>
      </w:r>
      <w:r w:rsidRPr="009178BC">
        <w:rPr>
          <w:rFonts w:asciiTheme="minorEastAsia" w:eastAsiaTheme="minorEastAsia" w:hAnsiTheme="minorEastAsia" w:hint="eastAsia"/>
          <w:color w:val="auto"/>
        </w:rPr>
        <w:t>参加費</w:t>
      </w:r>
      <w:r w:rsidR="007C227F" w:rsidRPr="009178BC">
        <w:rPr>
          <w:rFonts w:asciiTheme="minorEastAsia" w:eastAsiaTheme="minorEastAsia" w:hAnsiTheme="minorEastAsia" w:hint="eastAsia"/>
          <w:color w:val="auto"/>
        </w:rPr>
        <w:t>等がかかる場合</w:t>
      </w:r>
      <w:r w:rsidRPr="009178BC">
        <w:rPr>
          <w:rFonts w:asciiTheme="minorEastAsia" w:eastAsiaTheme="minorEastAsia" w:hAnsiTheme="minorEastAsia" w:hint="eastAsia"/>
          <w:color w:val="auto"/>
        </w:rPr>
        <w:t>もあります。</w:t>
      </w:r>
    </w:p>
    <w:p w14:paraId="624CF94A" w14:textId="77777777" w:rsidR="00497B3F" w:rsidRPr="009178BC" w:rsidRDefault="00497B3F" w:rsidP="00497B3F">
      <w:pPr>
        <w:pStyle w:val="Default"/>
        <w:ind w:firstLineChars="100" w:firstLine="240"/>
        <w:jc w:val="both"/>
        <w:rPr>
          <w:rFonts w:asciiTheme="minorEastAsia" w:eastAsiaTheme="minorEastAsia" w:hAnsiTheme="minorEastAsia"/>
          <w:color w:val="auto"/>
        </w:rPr>
      </w:pPr>
      <w:r w:rsidRPr="009178BC">
        <w:rPr>
          <w:rFonts w:asciiTheme="minorEastAsia" w:eastAsiaTheme="minorEastAsia" w:hAnsiTheme="minorEastAsia" w:hint="eastAsia"/>
          <w:color w:val="auto"/>
        </w:rPr>
        <w:t xml:space="preserve">④　</w:t>
      </w:r>
      <w:r w:rsidR="007C227F" w:rsidRPr="009178BC">
        <w:rPr>
          <w:rFonts w:asciiTheme="minorEastAsia" w:eastAsiaTheme="minorEastAsia" w:hAnsiTheme="minorEastAsia" w:hint="eastAsia"/>
          <w:color w:val="auto"/>
        </w:rPr>
        <w:t>お買物支援</w:t>
      </w:r>
    </w:p>
    <w:p w14:paraId="3E048664" w14:textId="77777777" w:rsidR="00FA4484" w:rsidRPr="009178BC" w:rsidRDefault="007C227F" w:rsidP="00FA4484">
      <w:pPr>
        <w:ind w:leftChars="200" w:left="420"/>
        <w:rPr>
          <w:rFonts w:asciiTheme="minorEastAsia" w:hAnsiTheme="minorEastAsia"/>
          <w:sz w:val="24"/>
          <w:szCs w:val="24"/>
        </w:rPr>
      </w:pPr>
      <w:r w:rsidRPr="009178BC">
        <w:rPr>
          <w:rFonts w:asciiTheme="minorEastAsia" w:hAnsiTheme="minorEastAsia" w:hint="eastAsia"/>
          <w:sz w:val="24"/>
          <w:szCs w:val="24"/>
        </w:rPr>
        <w:t>月に１</w:t>
      </w:r>
      <w:r w:rsidR="00C40A01" w:rsidRPr="009178BC">
        <w:rPr>
          <w:rFonts w:asciiTheme="minorEastAsia" w:hAnsiTheme="minorEastAsia" w:hint="eastAsia"/>
          <w:sz w:val="24"/>
          <w:szCs w:val="24"/>
        </w:rPr>
        <w:t>回、</w:t>
      </w:r>
      <w:r w:rsidRPr="009178BC">
        <w:rPr>
          <w:rFonts w:asciiTheme="minorEastAsia" w:hAnsiTheme="minorEastAsia" w:hint="eastAsia"/>
          <w:sz w:val="24"/>
          <w:szCs w:val="24"/>
        </w:rPr>
        <w:t>施設の自動車にて</w:t>
      </w:r>
      <w:r w:rsidR="00C40A01" w:rsidRPr="009178BC">
        <w:rPr>
          <w:rFonts w:asciiTheme="minorEastAsia" w:hAnsiTheme="minorEastAsia" w:hint="eastAsia"/>
          <w:sz w:val="24"/>
          <w:szCs w:val="24"/>
        </w:rPr>
        <w:t>近隣商店への</w:t>
      </w:r>
      <w:r w:rsidRPr="009178BC">
        <w:rPr>
          <w:rFonts w:asciiTheme="minorEastAsia" w:hAnsiTheme="minorEastAsia" w:hint="eastAsia"/>
          <w:sz w:val="24"/>
          <w:szCs w:val="24"/>
        </w:rPr>
        <w:t>お買物支援を行っています。自ら出向くほか、物品購入の代行支援も行っています。</w:t>
      </w:r>
      <w:r w:rsidR="00FA4484" w:rsidRPr="009178BC">
        <w:rPr>
          <w:rFonts w:asciiTheme="minorEastAsia" w:hAnsiTheme="minorEastAsia" w:hint="eastAsia"/>
          <w:sz w:val="24"/>
          <w:szCs w:val="24"/>
        </w:rPr>
        <w:t>ご希望の場合は職員へご相談ください。</w:t>
      </w:r>
    </w:p>
    <w:p w14:paraId="4EA4837E" w14:textId="77777777" w:rsidR="00B74AB4" w:rsidRPr="009178BC" w:rsidRDefault="00B74AB4" w:rsidP="00FA4484">
      <w:pPr>
        <w:ind w:leftChars="200" w:left="420"/>
        <w:rPr>
          <w:rFonts w:asciiTheme="minorEastAsia" w:hAnsiTheme="minorEastAsia" w:cs="ＭＳ明朝"/>
          <w:kern w:val="0"/>
          <w:sz w:val="24"/>
          <w:szCs w:val="24"/>
        </w:rPr>
      </w:pPr>
    </w:p>
    <w:p w14:paraId="18555876" w14:textId="77777777" w:rsidR="00497B3F" w:rsidRPr="009178BC" w:rsidRDefault="00867581" w:rsidP="001A32EB">
      <w:pPr>
        <w:autoSpaceDE w:val="0"/>
        <w:autoSpaceDN w:val="0"/>
        <w:adjustRightInd w:val="0"/>
        <w:ind w:right="-2"/>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８</w:t>
      </w:r>
      <w:r w:rsidR="001A32EB" w:rsidRPr="009178BC">
        <w:rPr>
          <w:rFonts w:asciiTheme="minorEastAsia" w:hAnsiTheme="minorEastAsia" w:cs="ＭＳ明朝" w:hint="eastAsia"/>
          <w:kern w:val="0"/>
          <w:sz w:val="24"/>
          <w:szCs w:val="24"/>
        </w:rPr>
        <w:t xml:space="preserve">　</w:t>
      </w:r>
      <w:r w:rsidR="00497B3F" w:rsidRPr="009178BC">
        <w:rPr>
          <w:rFonts w:asciiTheme="minorEastAsia" w:hAnsiTheme="minorEastAsia" w:cs="ＭＳ明朝" w:hint="eastAsia"/>
          <w:kern w:val="0"/>
          <w:sz w:val="24"/>
          <w:szCs w:val="24"/>
        </w:rPr>
        <w:t>その他</w:t>
      </w:r>
    </w:p>
    <w:p w14:paraId="1D2F589F" w14:textId="77777777" w:rsidR="00497B3F" w:rsidRPr="009178BC" w:rsidRDefault="00497B3F" w:rsidP="00497B3F">
      <w:pPr>
        <w:pStyle w:val="a4"/>
        <w:numPr>
          <w:ilvl w:val="0"/>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kern w:val="0"/>
          <w:sz w:val="24"/>
          <w:szCs w:val="24"/>
        </w:rPr>
        <w:t>従業員研修</w:t>
      </w:r>
    </w:p>
    <w:p w14:paraId="3C67969E" w14:textId="77777777" w:rsidR="00497B3F" w:rsidRPr="009178BC" w:rsidRDefault="00497B3F" w:rsidP="00497B3F">
      <w:pPr>
        <w:pStyle w:val="a4"/>
        <w:numPr>
          <w:ilvl w:val="1"/>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採用時</w:t>
      </w:r>
      <w:r w:rsidR="00CE7F72" w:rsidRPr="009178BC">
        <w:rPr>
          <w:rFonts w:asciiTheme="minorEastAsia" w:hAnsiTheme="minorEastAsia" w:cs="ＭＳ明朝" w:hint="eastAsia"/>
          <w:kern w:val="0"/>
          <w:sz w:val="24"/>
          <w:szCs w:val="24"/>
        </w:rPr>
        <w:t>（後）</w:t>
      </w:r>
      <w:r w:rsidRPr="009178BC">
        <w:rPr>
          <w:rFonts w:asciiTheme="minorEastAsia" w:hAnsiTheme="minorEastAsia" w:cs="ＭＳ明朝" w:hint="eastAsia"/>
          <w:kern w:val="0"/>
          <w:sz w:val="24"/>
          <w:szCs w:val="24"/>
        </w:rPr>
        <w:t>研修　社会福祉の使命、法人理念、</w:t>
      </w:r>
      <w:r w:rsidR="007E6C9C" w:rsidRPr="009178BC">
        <w:rPr>
          <w:rFonts w:asciiTheme="minorEastAsia" w:hAnsiTheme="minorEastAsia" w:cs="ＭＳ明朝" w:hint="eastAsia"/>
          <w:kern w:val="0"/>
          <w:sz w:val="24"/>
          <w:szCs w:val="24"/>
        </w:rPr>
        <w:t>介護技術</w:t>
      </w:r>
      <w:r w:rsidRPr="009178BC">
        <w:rPr>
          <w:rFonts w:asciiTheme="minorEastAsia" w:hAnsiTheme="minorEastAsia" w:cs="ＭＳ明朝" w:hint="eastAsia"/>
          <w:kern w:val="0"/>
          <w:sz w:val="24"/>
          <w:szCs w:val="24"/>
        </w:rPr>
        <w:t>全体について学ぶ。</w:t>
      </w:r>
    </w:p>
    <w:p w14:paraId="6D09F07B" w14:textId="77777777" w:rsidR="00497B3F" w:rsidRPr="009178BC" w:rsidRDefault="00497B3F" w:rsidP="00497B3F">
      <w:pPr>
        <w:pStyle w:val="a4"/>
        <w:numPr>
          <w:ilvl w:val="1"/>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kern w:val="0"/>
          <w:sz w:val="24"/>
          <w:szCs w:val="24"/>
        </w:rPr>
        <w:t>定期研修　施設内研修　年１０回以上</w:t>
      </w:r>
    </w:p>
    <w:p w14:paraId="315B8AA8" w14:textId="77777777" w:rsidR="00497B3F" w:rsidRPr="009178BC" w:rsidRDefault="00D415B8" w:rsidP="00497B3F">
      <w:pPr>
        <w:pStyle w:val="a4"/>
        <w:numPr>
          <w:ilvl w:val="1"/>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kern w:val="0"/>
          <w:sz w:val="24"/>
          <w:szCs w:val="24"/>
        </w:rPr>
        <w:t xml:space="preserve">習熟研修　</w:t>
      </w:r>
      <w:r w:rsidR="00CE7F72" w:rsidRPr="009178BC">
        <w:rPr>
          <w:rFonts w:asciiTheme="minorEastAsia" w:hAnsiTheme="minorEastAsia" w:cs="ＭＳ明朝" w:hint="eastAsia"/>
          <w:kern w:val="0"/>
          <w:sz w:val="24"/>
          <w:szCs w:val="24"/>
        </w:rPr>
        <w:t>奈良県（近畿、全国）老人福祉施設協議会の開催する</w:t>
      </w:r>
      <w:r w:rsidR="00497B3F" w:rsidRPr="009178BC">
        <w:rPr>
          <w:rFonts w:asciiTheme="minorEastAsia" w:hAnsiTheme="minorEastAsia" w:cs="ＭＳ明朝"/>
          <w:kern w:val="0"/>
          <w:sz w:val="24"/>
          <w:szCs w:val="24"/>
        </w:rPr>
        <w:t>施設外研修</w:t>
      </w:r>
    </w:p>
    <w:p w14:paraId="74DE7D84" w14:textId="4E871066" w:rsidR="003C0AB8" w:rsidRPr="009178BC" w:rsidRDefault="003C0AB8" w:rsidP="00497B3F">
      <w:pPr>
        <w:pStyle w:val="a4"/>
        <w:numPr>
          <w:ilvl w:val="1"/>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キャリアアップ研修　より専門性の高い介護技術を取得する研修</w:t>
      </w:r>
    </w:p>
    <w:p w14:paraId="1FE31F22" w14:textId="77777777" w:rsidR="00497B3F" w:rsidRPr="009178BC" w:rsidRDefault="00497B3F" w:rsidP="00497B3F">
      <w:pPr>
        <w:pStyle w:val="a4"/>
        <w:numPr>
          <w:ilvl w:val="0"/>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kern w:val="0"/>
          <w:sz w:val="24"/>
          <w:szCs w:val="24"/>
        </w:rPr>
        <w:t>地域との連携</w:t>
      </w:r>
    </w:p>
    <w:p w14:paraId="672E157E" w14:textId="13E59257" w:rsidR="001A32EB" w:rsidRPr="009178BC" w:rsidRDefault="001A32EB" w:rsidP="00497B3F">
      <w:pPr>
        <w:autoSpaceDE w:val="0"/>
        <w:autoSpaceDN w:val="0"/>
        <w:adjustRightInd w:val="0"/>
        <w:ind w:leftChars="200" w:left="420" w:right="-2"/>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事業の実施に当たっては、関係市町村、地域の保健・医療・福祉サービスとの密接な連携を図り、総合的なサービスの提供に努め</w:t>
      </w:r>
      <w:r w:rsidR="005F5235" w:rsidRPr="009178BC">
        <w:rPr>
          <w:rFonts w:asciiTheme="minorEastAsia" w:hAnsiTheme="minorEastAsia" w:cs="ＭＳ明朝" w:hint="eastAsia"/>
          <w:kern w:val="0"/>
          <w:sz w:val="24"/>
          <w:szCs w:val="24"/>
        </w:rPr>
        <w:t>ます。</w:t>
      </w:r>
    </w:p>
    <w:p w14:paraId="7DE8F3CE" w14:textId="7A371D14" w:rsidR="00F227EE" w:rsidRPr="009178BC" w:rsidRDefault="005F5235" w:rsidP="00F227EE">
      <w:pPr>
        <w:pStyle w:val="a4"/>
        <w:numPr>
          <w:ilvl w:val="0"/>
          <w:numId w:val="6"/>
        </w:numPr>
        <w:autoSpaceDE w:val="0"/>
        <w:autoSpaceDN w:val="0"/>
        <w:adjustRightInd w:val="0"/>
        <w:ind w:leftChars="0" w:right="-2"/>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生産性の向上</w:t>
      </w:r>
    </w:p>
    <w:p w14:paraId="34DBC1EC" w14:textId="77777777" w:rsidR="00F227EE" w:rsidRPr="009178BC" w:rsidRDefault="00F227EE" w:rsidP="00F227EE">
      <w:pPr>
        <w:autoSpaceDE w:val="0"/>
        <w:autoSpaceDN w:val="0"/>
        <w:adjustRightInd w:val="0"/>
        <w:ind w:right="-2"/>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 xml:space="preserve">　  厚生労働省が定める「生産性ガイドライン」に基づき、業務改善活動の体制構築を</w:t>
      </w:r>
    </w:p>
    <w:p w14:paraId="56DF7EBD" w14:textId="77777777" w:rsidR="005F5235" w:rsidRPr="009178BC" w:rsidRDefault="00F227EE" w:rsidP="005F5235">
      <w:pPr>
        <w:autoSpaceDE w:val="0"/>
        <w:autoSpaceDN w:val="0"/>
        <w:adjustRightInd w:val="0"/>
        <w:ind w:right="-2" w:firstLineChars="200" w:firstLine="48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図り、</w:t>
      </w:r>
      <w:r w:rsidR="005F5235" w:rsidRPr="009178BC">
        <w:rPr>
          <w:rFonts w:asciiTheme="minorEastAsia" w:hAnsiTheme="minorEastAsia" w:cs="ＭＳ明朝" w:hint="eastAsia"/>
          <w:kern w:val="0"/>
          <w:sz w:val="24"/>
          <w:szCs w:val="24"/>
        </w:rPr>
        <w:t>現場課題の見える化に努めます。又、</w:t>
      </w:r>
      <w:r w:rsidRPr="009178BC">
        <w:rPr>
          <w:rFonts w:asciiTheme="minorEastAsia" w:hAnsiTheme="minorEastAsia" w:cs="ＭＳ明朝" w:hint="eastAsia"/>
          <w:kern w:val="0"/>
          <w:sz w:val="24"/>
          <w:szCs w:val="24"/>
        </w:rPr>
        <w:t>共同で行うICTインフラの整備、人事</w:t>
      </w:r>
    </w:p>
    <w:p w14:paraId="261575BA" w14:textId="10FE990B" w:rsidR="00867581" w:rsidRPr="009178BC" w:rsidRDefault="00F227EE" w:rsidP="005F5235">
      <w:pPr>
        <w:autoSpaceDE w:val="0"/>
        <w:autoSpaceDN w:val="0"/>
        <w:adjustRightInd w:val="0"/>
        <w:ind w:right="-2" w:firstLineChars="200" w:firstLine="48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管理システムや福利厚生システム等の共通化、協同化を通じた職場環境の改善に</w:t>
      </w:r>
      <w:r w:rsidR="005F5235" w:rsidRPr="009178BC">
        <w:rPr>
          <w:rFonts w:asciiTheme="minorEastAsia" w:hAnsiTheme="minorEastAsia" w:cs="ＭＳ明朝" w:hint="eastAsia"/>
          <w:kern w:val="0"/>
          <w:sz w:val="24"/>
          <w:szCs w:val="24"/>
        </w:rPr>
        <w:t>向けた取り組みの</w:t>
      </w:r>
      <w:r w:rsidRPr="009178BC">
        <w:rPr>
          <w:rFonts w:asciiTheme="minorEastAsia" w:hAnsiTheme="minorEastAsia" w:cs="ＭＳ明朝" w:hint="eastAsia"/>
          <w:kern w:val="0"/>
          <w:sz w:val="24"/>
          <w:szCs w:val="24"/>
        </w:rPr>
        <w:t>実施に努</w:t>
      </w:r>
      <w:r w:rsidR="005F5235" w:rsidRPr="009178BC">
        <w:rPr>
          <w:rFonts w:asciiTheme="minorEastAsia" w:hAnsiTheme="minorEastAsia" w:cs="ＭＳ明朝" w:hint="eastAsia"/>
          <w:kern w:val="0"/>
          <w:sz w:val="24"/>
          <w:szCs w:val="24"/>
        </w:rPr>
        <w:t>めます</w:t>
      </w:r>
      <w:r w:rsidRPr="009178BC">
        <w:rPr>
          <w:rFonts w:asciiTheme="minorEastAsia" w:hAnsiTheme="minorEastAsia" w:cs="ＭＳ明朝" w:hint="eastAsia"/>
          <w:kern w:val="0"/>
          <w:sz w:val="24"/>
          <w:szCs w:val="24"/>
        </w:rPr>
        <w:t>。</w:t>
      </w:r>
    </w:p>
    <w:p w14:paraId="2052291A" w14:textId="77777777" w:rsidR="00867581" w:rsidRPr="009178BC" w:rsidRDefault="00867581" w:rsidP="0047071E">
      <w:pPr>
        <w:pStyle w:val="Default"/>
        <w:jc w:val="both"/>
        <w:rPr>
          <w:rFonts w:asciiTheme="minorEastAsia" w:hAnsiTheme="minorEastAsia"/>
          <w:color w:val="auto"/>
        </w:rPr>
      </w:pPr>
    </w:p>
    <w:p w14:paraId="0AFF9DB2" w14:textId="77777777" w:rsidR="00292A0A" w:rsidRPr="009178BC" w:rsidRDefault="00867581" w:rsidP="0047071E">
      <w:pPr>
        <w:pStyle w:val="Default"/>
        <w:jc w:val="both"/>
        <w:rPr>
          <w:rFonts w:asciiTheme="minorEastAsia" w:hAnsiTheme="minorEastAsia"/>
          <w:color w:val="auto"/>
        </w:rPr>
      </w:pPr>
      <w:r w:rsidRPr="009178BC">
        <w:rPr>
          <w:rFonts w:asciiTheme="minorEastAsia" w:hAnsiTheme="minorEastAsia" w:hint="eastAsia"/>
          <w:color w:val="auto"/>
        </w:rPr>
        <w:t>９</w:t>
      </w:r>
      <w:r w:rsidR="00DE6BCF" w:rsidRPr="009178BC">
        <w:rPr>
          <w:rFonts w:asciiTheme="minorEastAsia" w:hAnsiTheme="minorEastAsia" w:hint="eastAsia"/>
          <w:color w:val="auto"/>
        </w:rPr>
        <w:t xml:space="preserve">　当施設の設備の概要</w:t>
      </w:r>
    </w:p>
    <w:tbl>
      <w:tblPr>
        <w:tblStyle w:val="a3"/>
        <w:tblW w:w="9243" w:type="dxa"/>
        <w:tblInd w:w="108" w:type="dxa"/>
        <w:tblLook w:val="04A0" w:firstRow="1" w:lastRow="0" w:firstColumn="1" w:lastColumn="0" w:noHBand="0" w:noVBand="1"/>
      </w:tblPr>
      <w:tblGrid>
        <w:gridCol w:w="992"/>
        <w:gridCol w:w="1728"/>
        <w:gridCol w:w="2271"/>
        <w:gridCol w:w="1955"/>
        <w:gridCol w:w="992"/>
        <w:gridCol w:w="1305"/>
      </w:tblGrid>
      <w:tr w:rsidR="009178BC" w:rsidRPr="009178BC" w14:paraId="2B1335A8" w14:textId="77777777" w:rsidTr="008614CA">
        <w:tc>
          <w:tcPr>
            <w:tcW w:w="2720" w:type="dxa"/>
            <w:gridSpan w:val="2"/>
          </w:tcPr>
          <w:p w14:paraId="0B516193" w14:textId="77777777" w:rsidR="00FC5A6C" w:rsidRPr="009178BC" w:rsidRDefault="00FC5A6C" w:rsidP="001C7BCD">
            <w:pPr>
              <w:rPr>
                <w:sz w:val="24"/>
                <w:szCs w:val="24"/>
              </w:rPr>
            </w:pPr>
            <w:r w:rsidRPr="009178BC">
              <w:rPr>
                <w:sz w:val="24"/>
                <w:szCs w:val="24"/>
              </w:rPr>
              <w:t>敷地</w:t>
            </w:r>
          </w:p>
        </w:tc>
        <w:tc>
          <w:tcPr>
            <w:tcW w:w="2271" w:type="dxa"/>
            <w:tcBorders>
              <w:right w:val="double" w:sz="4" w:space="0" w:color="auto"/>
            </w:tcBorders>
          </w:tcPr>
          <w:p w14:paraId="4C1908D0" w14:textId="3B71DA11" w:rsidR="00FC5A6C" w:rsidRPr="009178BC" w:rsidRDefault="00BE12D5" w:rsidP="006564C3">
            <w:pPr>
              <w:jc w:val="right"/>
              <w:rPr>
                <w:sz w:val="24"/>
                <w:szCs w:val="24"/>
              </w:rPr>
            </w:pPr>
            <w:r w:rsidRPr="009178BC">
              <w:rPr>
                <w:rFonts w:hint="eastAsia"/>
                <w:sz w:val="24"/>
                <w:szCs w:val="24"/>
              </w:rPr>
              <w:t>17307.17</w:t>
            </w:r>
            <w:r w:rsidR="00FC5A6C" w:rsidRPr="009178BC">
              <w:rPr>
                <w:sz w:val="24"/>
                <w:szCs w:val="24"/>
              </w:rPr>
              <w:t>㎡</w:t>
            </w:r>
          </w:p>
        </w:tc>
        <w:tc>
          <w:tcPr>
            <w:tcW w:w="1955" w:type="dxa"/>
            <w:tcBorders>
              <w:left w:val="double" w:sz="4" w:space="0" w:color="auto"/>
              <w:right w:val="single" w:sz="4" w:space="0" w:color="auto"/>
            </w:tcBorders>
          </w:tcPr>
          <w:p w14:paraId="7773E72E" w14:textId="77777777" w:rsidR="00FC5A6C" w:rsidRPr="009178BC" w:rsidRDefault="00D1072D" w:rsidP="004B04DA">
            <w:pPr>
              <w:rPr>
                <w:sz w:val="24"/>
                <w:szCs w:val="24"/>
              </w:rPr>
            </w:pPr>
            <w:r w:rsidRPr="009178BC">
              <w:rPr>
                <w:sz w:val="24"/>
                <w:szCs w:val="24"/>
              </w:rPr>
              <w:t>食堂</w:t>
            </w:r>
            <w:r w:rsidR="00CC046A" w:rsidRPr="009178BC">
              <w:rPr>
                <w:rFonts w:hint="eastAsia"/>
                <w:sz w:val="24"/>
                <w:szCs w:val="24"/>
              </w:rPr>
              <w:t xml:space="preserve"> </w:t>
            </w:r>
            <w:r w:rsidR="00CC046A" w:rsidRPr="009178BC">
              <w:rPr>
                <w:sz w:val="24"/>
                <w:szCs w:val="24"/>
              </w:rPr>
              <w:t xml:space="preserve">      </w:t>
            </w:r>
            <w:r w:rsidR="004B04DA" w:rsidRPr="009178BC">
              <w:rPr>
                <w:rFonts w:hint="eastAsia"/>
                <w:sz w:val="24"/>
                <w:szCs w:val="24"/>
              </w:rPr>
              <w:t xml:space="preserve"> </w:t>
            </w:r>
          </w:p>
        </w:tc>
        <w:tc>
          <w:tcPr>
            <w:tcW w:w="992" w:type="dxa"/>
            <w:tcBorders>
              <w:left w:val="single" w:sz="4" w:space="0" w:color="auto"/>
              <w:right w:val="single" w:sz="4" w:space="0" w:color="auto"/>
            </w:tcBorders>
            <w:vAlign w:val="center"/>
          </w:tcPr>
          <w:p w14:paraId="3478C4D3" w14:textId="77777777" w:rsidR="00FC5A6C" w:rsidRPr="009178BC" w:rsidRDefault="004B04DA" w:rsidP="0051592B">
            <w:pPr>
              <w:jc w:val="right"/>
              <w:rPr>
                <w:sz w:val="24"/>
                <w:szCs w:val="24"/>
              </w:rPr>
            </w:pPr>
            <w:r w:rsidRPr="009178BC">
              <w:rPr>
                <w:rFonts w:hint="eastAsia"/>
                <w:sz w:val="24"/>
                <w:szCs w:val="24"/>
              </w:rPr>
              <w:t>1</w:t>
            </w:r>
            <w:r w:rsidR="00FC5A6C" w:rsidRPr="009178BC">
              <w:rPr>
                <w:sz w:val="24"/>
                <w:szCs w:val="24"/>
              </w:rPr>
              <w:t>ヶ所</w:t>
            </w:r>
          </w:p>
        </w:tc>
        <w:tc>
          <w:tcPr>
            <w:tcW w:w="1305" w:type="dxa"/>
            <w:tcBorders>
              <w:top w:val="single" w:sz="4" w:space="0" w:color="auto"/>
              <w:left w:val="single" w:sz="4" w:space="0" w:color="auto"/>
              <w:bottom w:val="single" w:sz="4" w:space="0" w:color="auto"/>
              <w:right w:val="single" w:sz="4" w:space="0" w:color="auto"/>
            </w:tcBorders>
          </w:tcPr>
          <w:p w14:paraId="1823A8E6" w14:textId="59A63F1D" w:rsidR="00FC5A6C" w:rsidRPr="009178BC" w:rsidRDefault="006050F2" w:rsidP="0051592B">
            <w:pPr>
              <w:jc w:val="right"/>
              <w:rPr>
                <w:sz w:val="24"/>
                <w:szCs w:val="24"/>
              </w:rPr>
            </w:pPr>
            <w:r w:rsidRPr="009178BC">
              <w:rPr>
                <w:rFonts w:hint="eastAsia"/>
                <w:sz w:val="24"/>
                <w:szCs w:val="24"/>
              </w:rPr>
              <w:t>143.64</w:t>
            </w:r>
            <w:r w:rsidR="00FC5A6C" w:rsidRPr="009178BC">
              <w:rPr>
                <w:sz w:val="24"/>
                <w:szCs w:val="24"/>
              </w:rPr>
              <w:t>㎡</w:t>
            </w:r>
          </w:p>
        </w:tc>
      </w:tr>
      <w:tr w:rsidR="009178BC" w:rsidRPr="009178BC" w14:paraId="50B5299C" w14:textId="77777777" w:rsidTr="008614CA">
        <w:trPr>
          <w:trHeight w:val="390"/>
        </w:trPr>
        <w:tc>
          <w:tcPr>
            <w:tcW w:w="992" w:type="dxa"/>
            <w:vMerge w:val="restart"/>
            <w:tcBorders>
              <w:right w:val="single" w:sz="4" w:space="0" w:color="auto"/>
            </w:tcBorders>
          </w:tcPr>
          <w:p w14:paraId="1AFE270E" w14:textId="77777777" w:rsidR="006564C3" w:rsidRPr="009178BC" w:rsidRDefault="006564C3" w:rsidP="001C7BCD">
            <w:pPr>
              <w:rPr>
                <w:sz w:val="24"/>
                <w:szCs w:val="24"/>
              </w:rPr>
            </w:pPr>
            <w:r w:rsidRPr="009178BC">
              <w:rPr>
                <w:sz w:val="24"/>
                <w:szCs w:val="24"/>
              </w:rPr>
              <w:t>建物</w:t>
            </w:r>
          </w:p>
          <w:p w14:paraId="232D0055" w14:textId="77777777" w:rsidR="006564C3" w:rsidRPr="009178BC" w:rsidRDefault="006564C3" w:rsidP="001C7BCD">
            <w:pPr>
              <w:rPr>
                <w:sz w:val="24"/>
                <w:szCs w:val="24"/>
              </w:rPr>
            </w:pPr>
          </w:p>
          <w:p w14:paraId="107271DB" w14:textId="77777777" w:rsidR="006564C3" w:rsidRPr="009178BC" w:rsidRDefault="006564C3" w:rsidP="001C7BCD">
            <w:pPr>
              <w:rPr>
                <w:sz w:val="24"/>
                <w:szCs w:val="24"/>
              </w:rPr>
            </w:pPr>
          </w:p>
          <w:p w14:paraId="1186A226" w14:textId="77777777" w:rsidR="006564C3" w:rsidRPr="009178BC" w:rsidRDefault="006564C3" w:rsidP="001C7BCD">
            <w:pPr>
              <w:rPr>
                <w:sz w:val="24"/>
                <w:szCs w:val="24"/>
              </w:rPr>
            </w:pPr>
          </w:p>
        </w:tc>
        <w:tc>
          <w:tcPr>
            <w:tcW w:w="1728" w:type="dxa"/>
            <w:vMerge w:val="restart"/>
            <w:tcBorders>
              <w:left w:val="single" w:sz="4" w:space="0" w:color="auto"/>
            </w:tcBorders>
          </w:tcPr>
          <w:p w14:paraId="75073922" w14:textId="77777777" w:rsidR="006564C3" w:rsidRPr="009178BC" w:rsidRDefault="006564C3" w:rsidP="001C7BCD">
            <w:pPr>
              <w:rPr>
                <w:sz w:val="24"/>
                <w:szCs w:val="24"/>
              </w:rPr>
            </w:pPr>
            <w:r w:rsidRPr="009178BC">
              <w:rPr>
                <w:sz w:val="24"/>
                <w:szCs w:val="24"/>
              </w:rPr>
              <w:t>構　造</w:t>
            </w:r>
          </w:p>
        </w:tc>
        <w:tc>
          <w:tcPr>
            <w:tcW w:w="2271" w:type="dxa"/>
            <w:vMerge w:val="restart"/>
            <w:tcBorders>
              <w:right w:val="double" w:sz="4" w:space="0" w:color="auto"/>
            </w:tcBorders>
          </w:tcPr>
          <w:p w14:paraId="6E9AE8FD" w14:textId="77777777" w:rsidR="006564C3" w:rsidRPr="009178BC" w:rsidRDefault="00BE12D5" w:rsidP="00120B7D">
            <w:pPr>
              <w:rPr>
                <w:sz w:val="24"/>
                <w:szCs w:val="24"/>
              </w:rPr>
            </w:pPr>
            <w:r w:rsidRPr="009178BC">
              <w:rPr>
                <w:rFonts w:hint="eastAsia"/>
                <w:sz w:val="24"/>
                <w:szCs w:val="24"/>
              </w:rPr>
              <w:t>木造１階建・準耐火構造</w:t>
            </w:r>
          </w:p>
          <w:p w14:paraId="5E67795F" w14:textId="31F0668C" w:rsidR="00BE12D5" w:rsidRPr="009178BC" w:rsidRDefault="00BE12D5" w:rsidP="00120B7D">
            <w:pPr>
              <w:rPr>
                <w:sz w:val="24"/>
                <w:szCs w:val="24"/>
              </w:rPr>
            </w:pPr>
          </w:p>
        </w:tc>
        <w:tc>
          <w:tcPr>
            <w:tcW w:w="1955" w:type="dxa"/>
            <w:tcBorders>
              <w:left w:val="double" w:sz="4" w:space="0" w:color="auto"/>
              <w:right w:val="single" w:sz="4" w:space="0" w:color="auto"/>
            </w:tcBorders>
          </w:tcPr>
          <w:p w14:paraId="42A80761" w14:textId="20368727" w:rsidR="00087681" w:rsidRPr="009178BC" w:rsidRDefault="006050F2" w:rsidP="00087681">
            <w:pPr>
              <w:pStyle w:val="ab"/>
            </w:pPr>
            <w:r w:rsidRPr="009178BC">
              <w:rPr>
                <w:rFonts w:hint="eastAsia"/>
                <w:sz w:val="24"/>
              </w:rPr>
              <w:t>多目的ホール</w:t>
            </w:r>
            <w:r w:rsidR="00087681" w:rsidRPr="009178BC">
              <w:rPr>
                <w:rFonts w:hint="eastAsia"/>
                <w:sz w:val="24"/>
              </w:rPr>
              <w:t xml:space="preserve">  </w:t>
            </w:r>
            <w:r w:rsidR="00087681" w:rsidRPr="009178BC">
              <w:t xml:space="preserve">         </w:t>
            </w:r>
          </w:p>
        </w:tc>
        <w:tc>
          <w:tcPr>
            <w:tcW w:w="992" w:type="dxa"/>
            <w:tcBorders>
              <w:left w:val="single" w:sz="4" w:space="0" w:color="auto"/>
            </w:tcBorders>
            <w:vAlign w:val="center"/>
          </w:tcPr>
          <w:p w14:paraId="432FF439" w14:textId="77777777" w:rsidR="006564C3" w:rsidRPr="009178BC" w:rsidRDefault="006564C3" w:rsidP="006564C3">
            <w:pPr>
              <w:jc w:val="right"/>
              <w:rPr>
                <w:sz w:val="24"/>
                <w:szCs w:val="24"/>
              </w:rPr>
            </w:pPr>
            <w:r w:rsidRPr="009178BC">
              <w:rPr>
                <w:sz w:val="24"/>
                <w:szCs w:val="24"/>
              </w:rPr>
              <w:t>1</w:t>
            </w:r>
            <w:r w:rsidRPr="009178BC">
              <w:rPr>
                <w:sz w:val="24"/>
                <w:szCs w:val="24"/>
              </w:rPr>
              <w:t>ヶ所</w:t>
            </w:r>
          </w:p>
        </w:tc>
        <w:tc>
          <w:tcPr>
            <w:tcW w:w="1305" w:type="dxa"/>
            <w:tcBorders>
              <w:top w:val="single" w:sz="4" w:space="0" w:color="auto"/>
            </w:tcBorders>
          </w:tcPr>
          <w:p w14:paraId="21B8FC56" w14:textId="279F42B3" w:rsidR="006564C3" w:rsidRPr="009178BC" w:rsidRDefault="006050F2" w:rsidP="0051592B">
            <w:pPr>
              <w:jc w:val="right"/>
              <w:rPr>
                <w:sz w:val="24"/>
                <w:szCs w:val="24"/>
              </w:rPr>
            </w:pPr>
            <w:r w:rsidRPr="009178BC">
              <w:rPr>
                <w:rFonts w:hint="eastAsia"/>
                <w:sz w:val="24"/>
                <w:szCs w:val="24"/>
              </w:rPr>
              <w:t>88.00</w:t>
            </w:r>
            <w:r w:rsidR="006564C3" w:rsidRPr="009178BC">
              <w:rPr>
                <w:sz w:val="24"/>
                <w:szCs w:val="24"/>
              </w:rPr>
              <w:t>㎡</w:t>
            </w:r>
          </w:p>
        </w:tc>
      </w:tr>
      <w:tr w:rsidR="009178BC" w:rsidRPr="009178BC" w14:paraId="234210A7" w14:textId="77777777" w:rsidTr="008614CA">
        <w:trPr>
          <w:trHeight w:val="1010"/>
        </w:trPr>
        <w:tc>
          <w:tcPr>
            <w:tcW w:w="992" w:type="dxa"/>
            <w:vMerge/>
            <w:tcBorders>
              <w:right w:val="single" w:sz="4" w:space="0" w:color="auto"/>
            </w:tcBorders>
          </w:tcPr>
          <w:p w14:paraId="510A329E" w14:textId="77777777" w:rsidR="006564C3" w:rsidRPr="009178BC" w:rsidRDefault="006564C3" w:rsidP="001C7BCD">
            <w:pPr>
              <w:rPr>
                <w:sz w:val="24"/>
                <w:szCs w:val="24"/>
              </w:rPr>
            </w:pPr>
          </w:p>
        </w:tc>
        <w:tc>
          <w:tcPr>
            <w:tcW w:w="1728" w:type="dxa"/>
            <w:vMerge/>
            <w:tcBorders>
              <w:left w:val="single" w:sz="4" w:space="0" w:color="auto"/>
            </w:tcBorders>
          </w:tcPr>
          <w:p w14:paraId="0F44B549" w14:textId="77777777" w:rsidR="006564C3" w:rsidRPr="009178BC" w:rsidRDefault="006564C3" w:rsidP="001C7BCD">
            <w:pPr>
              <w:rPr>
                <w:sz w:val="24"/>
                <w:szCs w:val="24"/>
              </w:rPr>
            </w:pPr>
          </w:p>
        </w:tc>
        <w:tc>
          <w:tcPr>
            <w:tcW w:w="2271" w:type="dxa"/>
            <w:vMerge/>
            <w:tcBorders>
              <w:right w:val="double" w:sz="4" w:space="0" w:color="auto"/>
            </w:tcBorders>
          </w:tcPr>
          <w:p w14:paraId="59EB7BD9" w14:textId="77777777" w:rsidR="006564C3" w:rsidRPr="009178BC" w:rsidRDefault="006564C3" w:rsidP="00120B7D">
            <w:pPr>
              <w:rPr>
                <w:sz w:val="24"/>
                <w:szCs w:val="24"/>
              </w:rPr>
            </w:pPr>
          </w:p>
        </w:tc>
        <w:tc>
          <w:tcPr>
            <w:tcW w:w="1955" w:type="dxa"/>
            <w:tcBorders>
              <w:left w:val="double" w:sz="4" w:space="0" w:color="auto"/>
              <w:right w:val="single" w:sz="4" w:space="0" w:color="auto"/>
            </w:tcBorders>
          </w:tcPr>
          <w:p w14:paraId="39FB14DD" w14:textId="77777777" w:rsidR="006564C3" w:rsidRPr="009178BC" w:rsidRDefault="006564C3" w:rsidP="006564C3">
            <w:pPr>
              <w:rPr>
                <w:sz w:val="24"/>
                <w:szCs w:val="24"/>
              </w:rPr>
            </w:pPr>
            <w:r w:rsidRPr="009178BC">
              <w:rPr>
                <w:rFonts w:hint="eastAsia"/>
                <w:sz w:val="24"/>
                <w:szCs w:val="24"/>
              </w:rPr>
              <w:t>機能訓練室</w:t>
            </w:r>
          </w:p>
          <w:p w14:paraId="1EC5FA6D" w14:textId="76A2F2E0" w:rsidR="006564C3" w:rsidRPr="009178BC" w:rsidRDefault="006564C3" w:rsidP="006564C3">
            <w:pPr>
              <w:rPr>
                <w:sz w:val="24"/>
                <w:szCs w:val="24"/>
              </w:rPr>
            </w:pPr>
          </w:p>
        </w:tc>
        <w:tc>
          <w:tcPr>
            <w:tcW w:w="992" w:type="dxa"/>
            <w:tcBorders>
              <w:left w:val="single" w:sz="4" w:space="0" w:color="auto"/>
            </w:tcBorders>
            <w:vAlign w:val="center"/>
          </w:tcPr>
          <w:p w14:paraId="2C24F380" w14:textId="77777777" w:rsidR="006564C3" w:rsidRPr="009178BC" w:rsidRDefault="006564C3" w:rsidP="006564C3">
            <w:pPr>
              <w:jc w:val="right"/>
              <w:rPr>
                <w:sz w:val="24"/>
                <w:szCs w:val="24"/>
              </w:rPr>
            </w:pPr>
            <w:r w:rsidRPr="009178BC">
              <w:rPr>
                <w:sz w:val="24"/>
                <w:szCs w:val="24"/>
              </w:rPr>
              <w:t>1</w:t>
            </w:r>
            <w:r w:rsidRPr="009178BC">
              <w:rPr>
                <w:sz w:val="24"/>
                <w:szCs w:val="24"/>
              </w:rPr>
              <w:t>ヶ所</w:t>
            </w:r>
          </w:p>
          <w:p w14:paraId="209E4F6B" w14:textId="77777777" w:rsidR="006564C3" w:rsidRPr="009178BC" w:rsidRDefault="006564C3" w:rsidP="006564C3">
            <w:pPr>
              <w:jc w:val="right"/>
              <w:rPr>
                <w:sz w:val="24"/>
                <w:szCs w:val="24"/>
              </w:rPr>
            </w:pPr>
          </w:p>
          <w:p w14:paraId="74596E25" w14:textId="77777777" w:rsidR="006564C3" w:rsidRPr="009178BC" w:rsidRDefault="006564C3" w:rsidP="006564C3">
            <w:pPr>
              <w:ind w:right="960"/>
              <w:rPr>
                <w:sz w:val="24"/>
                <w:szCs w:val="24"/>
              </w:rPr>
            </w:pPr>
          </w:p>
        </w:tc>
        <w:tc>
          <w:tcPr>
            <w:tcW w:w="1305" w:type="dxa"/>
            <w:tcBorders>
              <w:top w:val="single" w:sz="4" w:space="0" w:color="auto"/>
            </w:tcBorders>
          </w:tcPr>
          <w:p w14:paraId="25E37D13" w14:textId="288F7E69" w:rsidR="006564C3" w:rsidRPr="009178BC" w:rsidRDefault="006050F2" w:rsidP="0051592B">
            <w:pPr>
              <w:jc w:val="right"/>
              <w:rPr>
                <w:sz w:val="24"/>
                <w:szCs w:val="24"/>
              </w:rPr>
            </w:pPr>
            <w:r w:rsidRPr="009178BC">
              <w:rPr>
                <w:rFonts w:hint="eastAsia"/>
                <w:sz w:val="24"/>
                <w:szCs w:val="24"/>
              </w:rPr>
              <w:t>30.26</w:t>
            </w:r>
            <w:r w:rsidR="006564C3" w:rsidRPr="009178BC">
              <w:rPr>
                <w:sz w:val="24"/>
                <w:szCs w:val="24"/>
              </w:rPr>
              <w:t>㎡</w:t>
            </w:r>
          </w:p>
        </w:tc>
      </w:tr>
      <w:tr w:rsidR="009178BC" w:rsidRPr="009178BC" w14:paraId="0CDC1D60" w14:textId="77777777" w:rsidTr="008614CA">
        <w:tc>
          <w:tcPr>
            <w:tcW w:w="992" w:type="dxa"/>
            <w:vMerge w:val="restart"/>
            <w:tcBorders>
              <w:right w:val="single" w:sz="4" w:space="0" w:color="auto"/>
            </w:tcBorders>
          </w:tcPr>
          <w:p w14:paraId="3885ACD6" w14:textId="77777777" w:rsidR="00087681" w:rsidRPr="009178BC" w:rsidRDefault="00087681" w:rsidP="00087681">
            <w:pPr>
              <w:rPr>
                <w:sz w:val="24"/>
                <w:szCs w:val="24"/>
              </w:rPr>
            </w:pPr>
            <w:r w:rsidRPr="009178BC">
              <w:rPr>
                <w:sz w:val="24"/>
                <w:szCs w:val="24"/>
              </w:rPr>
              <w:t>居室</w:t>
            </w:r>
          </w:p>
        </w:tc>
        <w:tc>
          <w:tcPr>
            <w:tcW w:w="1728" w:type="dxa"/>
            <w:tcBorders>
              <w:top w:val="single" w:sz="4" w:space="0" w:color="auto"/>
              <w:left w:val="single" w:sz="4" w:space="0" w:color="auto"/>
              <w:right w:val="single" w:sz="4" w:space="0" w:color="auto"/>
            </w:tcBorders>
          </w:tcPr>
          <w:p w14:paraId="7B44633B" w14:textId="342996F8" w:rsidR="00087681" w:rsidRPr="009178BC" w:rsidRDefault="00087681" w:rsidP="00087681">
            <w:pPr>
              <w:rPr>
                <w:sz w:val="24"/>
                <w:szCs w:val="24"/>
              </w:rPr>
            </w:pPr>
            <w:r w:rsidRPr="009178BC">
              <w:rPr>
                <w:sz w:val="24"/>
                <w:szCs w:val="24"/>
              </w:rPr>
              <w:t>個室</w:t>
            </w:r>
            <w:r w:rsidRPr="009178BC">
              <w:rPr>
                <w:rFonts w:hint="eastAsia"/>
                <w:sz w:val="24"/>
                <w:szCs w:val="24"/>
              </w:rPr>
              <w:t>（</w:t>
            </w:r>
            <w:r w:rsidR="003C5C8A" w:rsidRPr="009178BC">
              <w:rPr>
                <w:rFonts w:hint="eastAsia"/>
                <w:sz w:val="24"/>
                <w:szCs w:val="24"/>
              </w:rPr>
              <w:t>５５</w:t>
            </w:r>
            <w:r w:rsidRPr="009178BC">
              <w:rPr>
                <w:rFonts w:hint="eastAsia"/>
                <w:sz w:val="24"/>
                <w:szCs w:val="24"/>
              </w:rPr>
              <w:t>室）</w:t>
            </w:r>
          </w:p>
        </w:tc>
        <w:tc>
          <w:tcPr>
            <w:tcW w:w="2271" w:type="dxa"/>
            <w:tcBorders>
              <w:top w:val="single" w:sz="4" w:space="0" w:color="auto"/>
              <w:left w:val="single" w:sz="4" w:space="0" w:color="auto"/>
              <w:right w:val="double" w:sz="4" w:space="0" w:color="auto"/>
            </w:tcBorders>
          </w:tcPr>
          <w:p w14:paraId="099FD84E" w14:textId="6C2A1413" w:rsidR="00087681" w:rsidRPr="009178BC" w:rsidRDefault="00D12585" w:rsidP="00087681">
            <w:pPr>
              <w:jc w:val="right"/>
              <w:rPr>
                <w:sz w:val="24"/>
                <w:szCs w:val="24"/>
              </w:rPr>
            </w:pPr>
            <w:r w:rsidRPr="009178BC">
              <w:rPr>
                <w:rFonts w:hint="eastAsia"/>
                <w:sz w:val="24"/>
                <w:szCs w:val="24"/>
              </w:rPr>
              <w:t>11</w:t>
            </w:r>
            <w:r w:rsidR="00087681" w:rsidRPr="009178BC">
              <w:rPr>
                <w:rFonts w:hint="eastAsia"/>
                <w:sz w:val="24"/>
                <w:szCs w:val="24"/>
              </w:rPr>
              <w:t>.</w:t>
            </w:r>
            <w:r w:rsidRPr="009178BC">
              <w:rPr>
                <w:rFonts w:hint="eastAsia"/>
                <w:sz w:val="24"/>
                <w:szCs w:val="24"/>
              </w:rPr>
              <w:t>73</w:t>
            </w:r>
            <w:r w:rsidR="00087681" w:rsidRPr="009178BC">
              <w:rPr>
                <w:sz w:val="24"/>
                <w:szCs w:val="24"/>
              </w:rPr>
              <w:t>㎡</w:t>
            </w:r>
          </w:p>
        </w:tc>
        <w:tc>
          <w:tcPr>
            <w:tcW w:w="1955" w:type="dxa"/>
            <w:tcBorders>
              <w:left w:val="double" w:sz="4" w:space="0" w:color="auto"/>
              <w:right w:val="single" w:sz="4" w:space="0" w:color="auto"/>
            </w:tcBorders>
          </w:tcPr>
          <w:p w14:paraId="5439E434" w14:textId="26D60240" w:rsidR="00087681" w:rsidRPr="009178BC" w:rsidRDefault="00087681" w:rsidP="00087681">
            <w:pPr>
              <w:rPr>
                <w:sz w:val="24"/>
                <w:szCs w:val="24"/>
              </w:rPr>
            </w:pPr>
            <w:r w:rsidRPr="009178BC">
              <w:rPr>
                <w:rFonts w:hint="eastAsia"/>
                <w:sz w:val="24"/>
                <w:szCs w:val="24"/>
              </w:rPr>
              <w:t>相談室</w:t>
            </w:r>
            <w:r w:rsidR="006050F2" w:rsidRPr="009178BC">
              <w:rPr>
                <w:rFonts w:hint="eastAsia"/>
                <w:sz w:val="24"/>
                <w:szCs w:val="24"/>
              </w:rPr>
              <w:t>（面談室）</w:t>
            </w:r>
          </w:p>
        </w:tc>
        <w:tc>
          <w:tcPr>
            <w:tcW w:w="992" w:type="dxa"/>
            <w:tcBorders>
              <w:left w:val="single" w:sz="4" w:space="0" w:color="auto"/>
            </w:tcBorders>
            <w:vAlign w:val="center"/>
          </w:tcPr>
          <w:p w14:paraId="4BF47DC0" w14:textId="77777777" w:rsidR="00087681" w:rsidRPr="009178BC" w:rsidRDefault="00087681" w:rsidP="00087681">
            <w:pPr>
              <w:jc w:val="right"/>
              <w:rPr>
                <w:sz w:val="24"/>
                <w:szCs w:val="24"/>
              </w:rPr>
            </w:pPr>
            <w:r w:rsidRPr="009178BC">
              <w:rPr>
                <w:sz w:val="24"/>
                <w:szCs w:val="24"/>
              </w:rPr>
              <w:t>1</w:t>
            </w:r>
            <w:r w:rsidRPr="009178BC">
              <w:rPr>
                <w:sz w:val="24"/>
                <w:szCs w:val="24"/>
              </w:rPr>
              <w:t>ヶ所</w:t>
            </w:r>
          </w:p>
        </w:tc>
        <w:tc>
          <w:tcPr>
            <w:tcW w:w="1305" w:type="dxa"/>
          </w:tcPr>
          <w:p w14:paraId="7D8906F0" w14:textId="31FC560E" w:rsidR="00087681" w:rsidRPr="009178BC" w:rsidRDefault="006050F2" w:rsidP="00087681">
            <w:pPr>
              <w:jc w:val="right"/>
              <w:rPr>
                <w:sz w:val="24"/>
                <w:szCs w:val="24"/>
              </w:rPr>
            </w:pPr>
            <w:r w:rsidRPr="009178BC">
              <w:rPr>
                <w:rFonts w:hint="eastAsia"/>
                <w:sz w:val="24"/>
                <w:szCs w:val="24"/>
              </w:rPr>
              <w:t>25.94</w:t>
            </w:r>
            <w:r w:rsidR="00087681" w:rsidRPr="009178BC">
              <w:rPr>
                <w:sz w:val="24"/>
                <w:szCs w:val="24"/>
              </w:rPr>
              <w:t>㎡</w:t>
            </w:r>
          </w:p>
        </w:tc>
      </w:tr>
      <w:tr w:rsidR="009178BC" w:rsidRPr="009178BC" w14:paraId="41C721D6" w14:textId="77777777" w:rsidTr="00EE70A7">
        <w:trPr>
          <w:trHeight w:val="70"/>
        </w:trPr>
        <w:tc>
          <w:tcPr>
            <w:tcW w:w="992" w:type="dxa"/>
            <w:vMerge/>
            <w:tcBorders>
              <w:right w:val="single" w:sz="4" w:space="0" w:color="auto"/>
            </w:tcBorders>
          </w:tcPr>
          <w:p w14:paraId="735FACD6" w14:textId="77777777" w:rsidR="00087681" w:rsidRPr="009178BC" w:rsidRDefault="00087681" w:rsidP="00087681">
            <w:pPr>
              <w:rPr>
                <w:sz w:val="24"/>
                <w:szCs w:val="24"/>
              </w:rPr>
            </w:pPr>
          </w:p>
        </w:tc>
        <w:tc>
          <w:tcPr>
            <w:tcW w:w="1728" w:type="dxa"/>
            <w:tcBorders>
              <w:top w:val="single" w:sz="4" w:space="0" w:color="auto"/>
              <w:left w:val="single" w:sz="4" w:space="0" w:color="auto"/>
              <w:bottom w:val="single" w:sz="4" w:space="0" w:color="auto"/>
              <w:right w:val="single" w:sz="4" w:space="0" w:color="auto"/>
            </w:tcBorders>
          </w:tcPr>
          <w:p w14:paraId="34369102" w14:textId="4E3D5BB7" w:rsidR="00087681" w:rsidRPr="009178BC" w:rsidRDefault="00087681" w:rsidP="00087681">
            <w:pPr>
              <w:rPr>
                <w:sz w:val="24"/>
                <w:szCs w:val="24"/>
              </w:rPr>
            </w:pPr>
          </w:p>
        </w:tc>
        <w:tc>
          <w:tcPr>
            <w:tcW w:w="2271" w:type="dxa"/>
            <w:tcBorders>
              <w:top w:val="single" w:sz="4" w:space="0" w:color="auto"/>
              <w:left w:val="single" w:sz="4" w:space="0" w:color="auto"/>
              <w:bottom w:val="single" w:sz="4" w:space="0" w:color="auto"/>
              <w:right w:val="double" w:sz="4" w:space="0" w:color="auto"/>
            </w:tcBorders>
          </w:tcPr>
          <w:p w14:paraId="2C65CC99" w14:textId="5D060F1E" w:rsidR="00087681" w:rsidRPr="009178BC" w:rsidRDefault="00087681" w:rsidP="00087681">
            <w:pPr>
              <w:jc w:val="right"/>
              <w:rPr>
                <w:sz w:val="24"/>
                <w:szCs w:val="24"/>
              </w:rPr>
            </w:pPr>
          </w:p>
        </w:tc>
        <w:tc>
          <w:tcPr>
            <w:tcW w:w="4252" w:type="dxa"/>
            <w:gridSpan w:val="3"/>
            <w:tcBorders>
              <w:left w:val="double" w:sz="4" w:space="0" w:color="auto"/>
            </w:tcBorders>
          </w:tcPr>
          <w:p w14:paraId="5866DF60" w14:textId="77777777" w:rsidR="00087681" w:rsidRPr="009178BC" w:rsidRDefault="00087681" w:rsidP="00087681">
            <w:pPr>
              <w:rPr>
                <w:sz w:val="24"/>
                <w:szCs w:val="24"/>
              </w:rPr>
            </w:pPr>
            <w:r w:rsidRPr="009178BC">
              <w:rPr>
                <w:sz w:val="24"/>
                <w:szCs w:val="24"/>
              </w:rPr>
              <w:t>トイレ</w:t>
            </w:r>
          </w:p>
          <w:p w14:paraId="3B3D8293" w14:textId="6C7FAF24" w:rsidR="00087681" w:rsidRPr="009178BC" w:rsidRDefault="00087681" w:rsidP="008C4F66">
            <w:pPr>
              <w:tabs>
                <w:tab w:val="right" w:pos="3556"/>
              </w:tabs>
              <w:ind w:right="480" w:firstLineChars="120" w:firstLine="288"/>
              <w:rPr>
                <w:sz w:val="24"/>
                <w:szCs w:val="24"/>
              </w:rPr>
            </w:pPr>
            <w:r w:rsidRPr="009178BC">
              <w:rPr>
                <w:rFonts w:hint="eastAsia"/>
                <w:sz w:val="24"/>
                <w:szCs w:val="24"/>
              </w:rPr>
              <w:t>※共同</w:t>
            </w:r>
            <w:r w:rsidR="006050F2" w:rsidRPr="009178BC">
              <w:rPr>
                <w:rFonts w:hint="eastAsia"/>
                <w:sz w:val="24"/>
                <w:szCs w:val="24"/>
              </w:rPr>
              <w:t>9</w:t>
            </w:r>
            <w:r w:rsidRPr="009178BC">
              <w:rPr>
                <w:rFonts w:hint="eastAsia"/>
                <w:sz w:val="24"/>
                <w:szCs w:val="24"/>
              </w:rPr>
              <w:t>ヶ所、居室は</w:t>
            </w:r>
            <w:r w:rsidR="006050F2" w:rsidRPr="009178BC">
              <w:rPr>
                <w:rFonts w:hint="eastAsia"/>
                <w:sz w:val="24"/>
                <w:szCs w:val="24"/>
              </w:rPr>
              <w:t>18</w:t>
            </w:r>
            <w:r w:rsidRPr="009178BC">
              <w:rPr>
                <w:rFonts w:hint="eastAsia"/>
                <w:sz w:val="24"/>
                <w:szCs w:val="24"/>
              </w:rPr>
              <w:t>ヶ所完備</w:t>
            </w:r>
          </w:p>
        </w:tc>
      </w:tr>
      <w:tr w:rsidR="009178BC" w:rsidRPr="009178BC" w14:paraId="25BC34A1" w14:textId="77777777" w:rsidTr="008614CA">
        <w:tc>
          <w:tcPr>
            <w:tcW w:w="992" w:type="dxa"/>
            <w:tcBorders>
              <w:right w:val="single" w:sz="4" w:space="0" w:color="auto"/>
            </w:tcBorders>
          </w:tcPr>
          <w:p w14:paraId="362CBEC9" w14:textId="77777777" w:rsidR="00087681" w:rsidRPr="009178BC" w:rsidRDefault="00087681" w:rsidP="00087681">
            <w:pPr>
              <w:rPr>
                <w:sz w:val="24"/>
                <w:szCs w:val="24"/>
              </w:rPr>
            </w:pPr>
            <w:r w:rsidRPr="009178BC">
              <w:rPr>
                <w:rFonts w:hint="eastAsia"/>
                <w:sz w:val="24"/>
                <w:szCs w:val="24"/>
              </w:rPr>
              <w:t>談話室</w:t>
            </w:r>
          </w:p>
          <w:p w14:paraId="0F69DFD1" w14:textId="48CB69C7" w:rsidR="008E6D92" w:rsidRPr="009178BC" w:rsidRDefault="008E6D92" w:rsidP="00087681">
            <w:pPr>
              <w:rPr>
                <w:sz w:val="12"/>
                <w:szCs w:val="12"/>
              </w:rPr>
            </w:pPr>
            <w:r w:rsidRPr="009178BC">
              <w:rPr>
                <w:rFonts w:hint="eastAsia"/>
                <w:sz w:val="12"/>
                <w:szCs w:val="12"/>
              </w:rPr>
              <w:t>（コーナー）</w:t>
            </w:r>
          </w:p>
        </w:tc>
        <w:tc>
          <w:tcPr>
            <w:tcW w:w="1728" w:type="dxa"/>
            <w:tcBorders>
              <w:top w:val="single" w:sz="4" w:space="0" w:color="auto"/>
              <w:left w:val="single" w:sz="4" w:space="0" w:color="auto"/>
              <w:bottom w:val="single" w:sz="4" w:space="0" w:color="auto"/>
            </w:tcBorders>
          </w:tcPr>
          <w:p w14:paraId="6BBC1CEE" w14:textId="0FC40682" w:rsidR="00087681" w:rsidRPr="009178BC" w:rsidRDefault="008E6D92" w:rsidP="00087681">
            <w:pPr>
              <w:rPr>
                <w:sz w:val="24"/>
                <w:szCs w:val="24"/>
              </w:rPr>
            </w:pPr>
            <w:r w:rsidRPr="009178BC">
              <w:rPr>
                <w:rFonts w:hint="eastAsia"/>
                <w:sz w:val="24"/>
                <w:szCs w:val="24"/>
              </w:rPr>
              <w:t>１４</w:t>
            </w:r>
            <w:r w:rsidR="00087681" w:rsidRPr="009178BC">
              <w:rPr>
                <w:sz w:val="24"/>
                <w:szCs w:val="24"/>
              </w:rPr>
              <w:t>ヶ所</w:t>
            </w:r>
          </w:p>
        </w:tc>
        <w:tc>
          <w:tcPr>
            <w:tcW w:w="2271" w:type="dxa"/>
            <w:tcBorders>
              <w:top w:val="single" w:sz="4" w:space="0" w:color="auto"/>
              <w:bottom w:val="single" w:sz="4" w:space="0" w:color="auto"/>
              <w:right w:val="double" w:sz="4" w:space="0" w:color="auto"/>
            </w:tcBorders>
          </w:tcPr>
          <w:p w14:paraId="2AAEC5A8" w14:textId="63BFC8BB" w:rsidR="00087681" w:rsidRPr="009178BC" w:rsidRDefault="008E6D92" w:rsidP="00087681">
            <w:pPr>
              <w:jc w:val="right"/>
              <w:rPr>
                <w:sz w:val="24"/>
                <w:szCs w:val="24"/>
              </w:rPr>
            </w:pPr>
            <w:r w:rsidRPr="009178BC">
              <w:rPr>
                <w:rFonts w:hint="eastAsia"/>
                <w:sz w:val="24"/>
                <w:szCs w:val="24"/>
              </w:rPr>
              <w:t>28.22</w:t>
            </w:r>
            <w:r w:rsidR="00087681" w:rsidRPr="009178BC">
              <w:rPr>
                <w:rFonts w:hint="eastAsia"/>
                <w:sz w:val="24"/>
                <w:szCs w:val="24"/>
              </w:rPr>
              <w:t>～</w:t>
            </w:r>
            <w:r w:rsidRPr="009178BC">
              <w:rPr>
                <w:rFonts w:hint="eastAsia"/>
                <w:sz w:val="24"/>
                <w:szCs w:val="24"/>
              </w:rPr>
              <w:t>143.64</w:t>
            </w:r>
            <w:r w:rsidR="00087681" w:rsidRPr="009178BC">
              <w:rPr>
                <w:sz w:val="24"/>
                <w:szCs w:val="24"/>
              </w:rPr>
              <w:t>㎡</w:t>
            </w:r>
          </w:p>
        </w:tc>
        <w:tc>
          <w:tcPr>
            <w:tcW w:w="1955" w:type="dxa"/>
            <w:tcBorders>
              <w:left w:val="double" w:sz="4" w:space="0" w:color="auto"/>
              <w:right w:val="single" w:sz="4" w:space="0" w:color="auto"/>
            </w:tcBorders>
          </w:tcPr>
          <w:p w14:paraId="0DE186CA" w14:textId="77777777" w:rsidR="008614CA" w:rsidRPr="009178BC" w:rsidRDefault="008614CA" w:rsidP="00087681">
            <w:pPr>
              <w:rPr>
                <w:sz w:val="24"/>
                <w:szCs w:val="24"/>
              </w:rPr>
            </w:pPr>
            <w:r w:rsidRPr="009178BC">
              <w:rPr>
                <w:sz w:val="24"/>
                <w:szCs w:val="24"/>
              </w:rPr>
              <w:t>一時介護室</w:t>
            </w:r>
          </w:p>
          <w:p w14:paraId="1FFCB52C" w14:textId="6E0E32E7" w:rsidR="00087681" w:rsidRPr="009178BC" w:rsidRDefault="008614CA" w:rsidP="00BE12D5">
            <w:pPr>
              <w:rPr>
                <w:sz w:val="24"/>
                <w:szCs w:val="24"/>
              </w:rPr>
            </w:pPr>
            <w:r w:rsidRPr="009178BC">
              <w:rPr>
                <w:rFonts w:hint="eastAsia"/>
                <w:sz w:val="24"/>
                <w:szCs w:val="24"/>
              </w:rPr>
              <w:t>(</w:t>
            </w:r>
            <w:r w:rsidR="00BE12D5" w:rsidRPr="009178BC">
              <w:rPr>
                <w:rFonts w:hint="eastAsia"/>
                <w:sz w:val="24"/>
                <w:szCs w:val="24"/>
              </w:rPr>
              <w:t>静養室</w:t>
            </w:r>
            <w:r w:rsidRPr="009178BC">
              <w:rPr>
                <w:rFonts w:hint="eastAsia"/>
                <w:sz w:val="24"/>
                <w:szCs w:val="24"/>
              </w:rPr>
              <w:t>兼用</w:t>
            </w:r>
            <w:r w:rsidRPr="009178BC">
              <w:rPr>
                <w:rFonts w:hint="eastAsia"/>
                <w:sz w:val="24"/>
                <w:szCs w:val="24"/>
              </w:rPr>
              <w:t>)</w:t>
            </w:r>
          </w:p>
        </w:tc>
        <w:tc>
          <w:tcPr>
            <w:tcW w:w="992" w:type="dxa"/>
            <w:tcBorders>
              <w:left w:val="single" w:sz="4" w:space="0" w:color="auto"/>
            </w:tcBorders>
            <w:vAlign w:val="center"/>
          </w:tcPr>
          <w:p w14:paraId="3CBF1EE5" w14:textId="77777777" w:rsidR="00087681" w:rsidRPr="009178BC" w:rsidRDefault="008614CA" w:rsidP="00087681">
            <w:pPr>
              <w:jc w:val="right"/>
              <w:rPr>
                <w:sz w:val="24"/>
                <w:szCs w:val="24"/>
              </w:rPr>
            </w:pPr>
            <w:r w:rsidRPr="009178BC">
              <w:rPr>
                <w:rFonts w:hint="eastAsia"/>
                <w:sz w:val="24"/>
                <w:szCs w:val="24"/>
              </w:rPr>
              <w:t>1</w:t>
            </w:r>
            <w:r w:rsidR="00087681" w:rsidRPr="009178BC">
              <w:rPr>
                <w:sz w:val="24"/>
                <w:szCs w:val="24"/>
              </w:rPr>
              <w:t>ヶ所</w:t>
            </w:r>
          </w:p>
        </w:tc>
        <w:tc>
          <w:tcPr>
            <w:tcW w:w="1305" w:type="dxa"/>
            <w:tcBorders>
              <w:top w:val="single" w:sz="4" w:space="0" w:color="auto"/>
              <w:left w:val="single" w:sz="4" w:space="0" w:color="auto"/>
              <w:bottom w:val="single" w:sz="4" w:space="0" w:color="auto"/>
              <w:right w:val="single" w:sz="4" w:space="0" w:color="auto"/>
            </w:tcBorders>
          </w:tcPr>
          <w:p w14:paraId="0B10FCBA" w14:textId="62A97FB7" w:rsidR="00087681" w:rsidRPr="009178BC" w:rsidRDefault="00BE12D5" w:rsidP="00087681">
            <w:pPr>
              <w:jc w:val="right"/>
              <w:rPr>
                <w:sz w:val="24"/>
                <w:szCs w:val="24"/>
              </w:rPr>
            </w:pPr>
            <w:r w:rsidRPr="009178BC">
              <w:rPr>
                <w:rFonts w:hint="eastAsia"/>
                <w:sz w:val="24"/>
                <w:szCs w:val="24"/>
              </w:rPr>
              <w:t>5.88</w:t>
            </w:r>
            <w:r w:rsidR="00087681" w:rsidRPr="009178BC">
              <w:rPr>
                <w:sz w:val="24"/>
                <w:szCs w:val="24"/>
              </w:rPr>
              <w:t>㎡</w:t>
            </w:r>
          </w:p>
        </w:tc>
      </w:tr>
      <w:tr w:rsidR="009178BC" w:rsidRPr="009178BC" w14:paraId="0B3AF0C0" w14:textId="77777777" w:rsidTr="008614CA">
        <w:tc>
          <w:tcPr>
            <w:tcW w:w="992" w:type="dxa"/>
            <w:vMerge w:val="restart"/>
          </w:tcPr>
          <w:p w14:paraId="403BBBC9" w14:textId="77777777" w:rsidR="00087681" w:rsidRPr="009178BC" w:rsidRDefault="00087681" w:rsidP="00087681">
            <w:pPr>
              <w:rPr>
                <w:sz w:val="24"/>
                <w:szCs w:val="24"/>
              </w:rPr>
            </w:pPr>
            <w:r w:rsidRPr="009178BC">
              <w:rPr>
                <w:sz w:val="24"/>
                <w:szCs w:val="24"/>
              </w:rPr>
              <w:t>浴室</w:t>
            </w:r>
          </w:p>
        </w:tc>
        <w:tc>
          <w:tcPr>
            <w:tcW w:w="1728" w:type="dxa"/>
            <w:vMerge w:val="restart"/>
          </w:tcPr>
          <w:p w14:paraId="4E9FE9CE" w14:textId="0F2A3526" w:rsidR="008E6D92" w:rsidRPr="009178BC" w:rsidRDefault="00087681" w:rsidP="008E6D92">
            <w:pPr>
              <w:rPr>
                <w:sz w:val="14"/>
                <w:szCs w:val="14"/>
              </w:rPr>
            </w:pPr>
            <w:r w:rsidRPr="009178BC">
              <w:rPr>
                <w:sz w:val="24"/>
                <w:szCs w:val="24"/>
              </w:rPr>
              <w:t>1</w:t>
            </w:r>
            <w:r w:rsidRPr="009178BC">
              <w:rPr>
                <w:sz w:val="24"/>
                <w:szCs w:val="24"/>
              </w:rPr>
              <w:t>ヶ所</w:t>
            </w:r>
            <w:r w:rsidR="003C5C8A" w:rsidRPr="009178BC">
              <w:rPr>
                <w:rFonts w:hint="eastAsia"/>
                <w:sz w:val="24"/>
                <w:szCs w:val="24"/>
              </w:rPr>
              <w:t>その他、個浴２ヶ所</w:t>
            </w:r>
          </w:p>
        </w:tc>
        <w:tc>
          <w:tcPr>
            <w:tcW w:w="2271" w:type="dxa"/>
            <w:vMerge w:val="restart"/>
            <w:tcBorders>
              <w:right w:val="double" w:sz="4" w:space="0" w:color="auto"/>
            </w:tcBorders>
            <w:vAlign w:val="center"/>
          </w:tcPr>
          <w:p w14:paraId="67D9713B" w14:textId="6FA2D104" w:rsidR="00087681" w:rsidRPr="009178BC" w:rsidRDefault="00087681" w:rsidP="00087681">
            <w:pPr>
              <w:jc w:val="right"/>
              <w:rPr>
                <w:sz w:val="24"/>
                <w:szCs w:val="24"/>
              </w:rPr>
            </w:pPr>
            <w:r w:rsidRPr="009178BC">
              <w:rPr>
                <w:sz w:val="24"/>
                <w:szCs w:val="24"/>
              </w:rPr>
              <w:t xml:space="preserve">　　　　</w:t>
            </w:r>
            <w:r w:rsidR="008E6D92" w:rsidRPr="009178BC">
              <w:rPr>
                <w:rFonts w:hint="eastAsia"/>
                <w:sz w:val="24"/>
                <w:szCs w:val="24"/>
              </w:rPr>
              <w:t>35.06</w:t>
            </w:r>
            <w:r w:rsidRPr="009178BC">
              <w:rPr>
                <w:sz w:val="24"/>
                <w:szCs w:val="24"/>
              </w:rPr>
              <w:t>㎡</w:t>
            </w:r>
          </w:p>
          <w:p w14:paraId="1BD9C5C5" w14:textId="5CB8A46A" w:rsidR="00087681" w:rsidRPr="009178BC" w:rsidRDefault="00087681" w:rsidP="00087681">
            <w:pPr>
              <w:jc w:val="right"/>
              <w:rPr>
                <w:sz w:val="24"/>
                <w:szCs w:val="24"/>
              </w:rPr>
            </w:pPr>
          </w:p>
        </w:tc>
        <w:tc>
          <w:tcPr>
            <w:tcW w:w="1955" w:type="dxa"/>
            <w:tcBorders>
              <w:left w:val="double" w:sz="4" w:space="0" w:color="auto"/>
              <w:right w:val="single" w:sz="4" w:space="0" w:color="auto"/>
            </w:tcBorders>
          </w:tcPr>
          <w:p w14:paraId="0C84C82C" w14:textId="1765F899" w:rsidR="00087681" w:rsidRPr="009178BC" w:rsidRDefault="008614CA" w:rsidP="00087681">
            <w:pPr>
              <w:rPr>
                <w:sz w:val="24"/>
                <w:szCs w:val="24"/>
              </w:rPr>
            </w:pPr>
            <w:r w:rsidRPr="009178BC">
              <w:rPr>
                <w:rFonts w:hint="eastAsia"/>
                <w:sz w:val="24"/>
                <w:szCs w:val="24"/>
              </w:rPr>
              <w:t>静養室</w:t>
            </w:r>
          </w:p>
        </w:tc>
        <w:tc>
          <w:tcPr>
            <w:tcW w:w="992" w:type="dxa"/>
            <w:tcBorders>
              <w:left w:val="single" w:sz="4" w:space="0" w:color="auto"/>
            </w:tcBorders>
            <w:vAlign w:val="center"/>
          </w:tcPr>
          <w:p w14:paraId="5CFFFCE6" w14:textId="77777777" w:rsidR="00087681" w:rsidRPr="009178BC" w:rsidRDefault="008614CA" w:rsidP="00087681">
            <w:pPr>
              <w:jc w:val="right"/>
              <w:rPr>
                <w:sz w:val="24"/>
                <w:szCs w:val="24"/>
              </w:rPr>
            </w:pPr>
            <w:r w:rsidRPr="009178BC">
              <w:rPr>
                <w:sz w:val="24"/>
                <w:szCs w:val="24"/>
              </w:rPr>
              <w:t>1</w:t>
            </w:r>
            <w:r w:rsidR="00087681" w:rsidRPr="009178BC">
              <w:rPr>
                <w:sz w:val="24"/>
                <w:szCs w:val="24"/>
              </w:rPr>
              <w:t>ヶ所</w:t>
            </w:r>
          </w:p>
        </w:tc>
        <w:tc>
          <w:tcPr>
            <w:tcW w:w="1305" w:type="dxa"/>
          </w:tcPr>
          <w:p w14:paraId="6395F73E" w14:textId="397F00A1" w:rsidR="00087681" w:rsidRPr="009178BC" w:rsidRDefault="008E6D92" w:rsidP="00087681">
            <w:pPr>
              <w:jc w:val="right"/>
              <w:rPr>
                <w:sz w:val="24"/>
                <w:szCs w:val="24"/>
              </w:rPr>
            </w:pPr>
            <w:r w:rsidRPr="009178BC">
              <w:rPr>
                <w:rFonts w:hint="eastAsia"/>
                <w:sz w:val="24"/>
                <w:szCs w:val="24"/>
              </w:rPr>
              <w:t>5.88</w:t>
            </w:r>
            <w:r w:rsidR="00087681" w:rsidRPr="009178BC">
              <w:rPr>
                <w:sz w:val="24"/>
                <w:szCs w:val="24"/>
              </w:rPr>
              <w:t>㎡</w:t>
            </w:r>
          </w:p>
        </w:tc>
      </w:tr>
      <w:tr w:rsidR="009178BC" w:rsidRPr="009178BC" w14:paraId="1107C0B7" w14:textId="77777777" w:rsidTr="008614CA">
        <w:tc>
          <w:tcPr>
            <w:tcW w:w="992" w:type="dxa"/>
            <w:vMerge/>
          </w:tcPr>
          <w:p w14:paraId="6F32A673" w14:textId="77777777" w:rsidR="00087681" w:rsidRPr="009178BC" w:rsidRDefault="00087681" w:rsidP="00087681">
            <w:pPr>
              <w:rPr>
                <w:sz w:val="24"/>
                <w:szCs w:val="24"/>
              </w:rPr>
            </w:pPr>
          </w:p>
        </w:tc>
        <w:tc>
          <w:tcPr>
            <w:tcW w:w="1728" w:type="dxa"/>
            <w:vMerge/>
          </w:tcPr>
          <w:p w14:paraId="05288C88" w14:textId="77777777" w:rsidR="00087681" w:rsidRPr="009178BC" w:rsidRDefault="00087681" w:rsidP="00087681">
            <w:pPr>
              <w:rPr>
                <w:sz w:val="24"/>
                <w:szCs w:val="24"/>
              </w:rPr>
            </w:pPr>
          </w:p>
        </w:tc>
        <w:tc>
          <w:tcPr>
            <w:tcW w:w="2271" w:type="dxa"/>
            <w:vMerge/>
            <w:tcBorders>
              <w:right w:val="double" w:sz="4" w:space="0" w:color="auto"/>
            </w:tcBorders>
          </w:tcPr>
          <w:p w14:paraId="7FA3EF88" w14:textId="77777777" w:rsidR="00087681" w:rsidRPr="009178BC" w:rsidRDefault="00087681" w:rsidP="00087681">
            <w:pPr>
              <w:rPr>
                <w:sz w:val="24"/>
                <w:szCs w:val="24"/>
              </w:rPr>
            </w:pPr>
          </w:p>
        </w:tc>
        <w:tc>
          <w:tcPr>
            <w:tcW w:w="1955" w:type="dxa"/>
            <w:tcBorders>
              <w:left w:val="double" w:sz="4" w:space="0" w:color="auto"/>
              <w:right w:val="single" w:sz="4" w:space="0" w:color="auto"/>
            </w:tcBorders>
          </w:tcPr>
          <w:p w14:paraId="4F29221A" w14:textId="77777777" w:rsidR="00087681" w:rsidRPr="009178BC" w:rsidRDefault="008614CA" w:rsidP="00087681">
            <w:pPr>
              <w:rPr>
                <w:sz w:val="24"/>
                <w:szCs w:val="24"/>
              </w:rPr>
            </w:pPr>
            <w:r w:rsidRPr="009178BC">
              <w:rPr>
                <w:rFonts w:hint="eastAsia"/>
                <w:sz w:val="24"/>
                <w:szCs w:val="24"/>
              </w:rPr>
              <w:t>医務室</w:t>
            </w:r>
          </w:p>
        </w:tc>
        <w:tc>
          <w:tcPr>
            <w:tcW w:w="992" w:type="dxa"/>
            <w:tcBorders>
              <w:left w:val="single" w:sz="4" w:space="0" w:color="auto"/>
            </w:tcBorders>
            <w:vAlign w:val="center"/>
          </w:tcPr>
          <w:p w14:paraId="780E1649" w14:textId="77777777" w:rsidR="00087681" w:rsidRPr="009178BC" w:rsidRDefault="00087681" w:rsidP="00087681">
            <w:pPr>
              <w:jc w:val="right"/>
              <w:rPr>
                <w:sz w:val="24"/>
                <w:szCs w:val="24"/>
              </w:rPr>
            </w:pPr>
            <w:r w:rsidRPr="009178BC">
              <w:rPr>
                <w:sz w:val="24"/>
                <w:szCs w:val="24"/>
              </w:rPr>
              <w:t>1</w:t>
            </w:r>
            <w:r w:rsidRPr="009178BC">
              <w:rPr>
                <w:sz w:val="24"/>
                <w:szCs w:val="24"/>
              </w:rPr>
              <w:t>ヶ所</w:t>
            </w:r>
          </w:p>
        </w:tc>
        <w:tc>
          <w:tcPr>
            <w:tcW w:w="1305" w:type="dxa"/>
          </w:tcPr>
          <w:p w14:paraId="4F79DC5D" w14:textId="76CC38AB" w:rsidR="00087681" w:rsidRPr="009178BC" w:rsidRDefault="008E6D92" w:rsidP="00087681">
            <w:pPr>
              <w:jc w:val="right"/>
              <w:rPr>
                <w:sz w:val="24"/>
                <w:szCs w:val="24"/>
              </w:rPr>
            </w:pPr>
            <w:r w:rsidRPr="009178BC">
              <w:rPr>
                <w:rFonts w:hint="eastAsia"/>
                <w:sz w:val="24"/>
                <w:szCs w:val="24"/>
              </w:rPr>
              <w:t>26.29</w:t>
            </w:r>
            <w:r w:rsidR="008614CA" w:rsidRPr="009178BC">
              <w:rPr>
                <w:sz w:val="24"/>
                <w:szCs w:val="24"/>
              </w:rPr>
              <w:t>㎡</w:t>
            </w:r>
          </w:p>
        </w:tc>
      </w:tr>
      <w:tr w:rsidR="009178BC" w:rsidRPr="009178BC" w14:paraId="7C522363" w14:textId="77777777" w:rsidTr="008614CA">
        <w:trPr>
          <w:trHeight w:val="76"/>
        </w:trPr>
        <w:tc>
          <w:tcPr>
            <w:tcW w:w="992" w:type="dxa"/>
          </w:tcPr>
          <w:p w14:paraId="7178F9A7" w14:textId="77777777" w:rsidR="00087681" w:rsidRPr="009178BC" w:rsidRDefault="00087681" w:rsidP="00087681">
            <w:pPr>
              <w:rPr>
                <w:sz w:val="24"/>
                <w:szCs w:val="24"/>
              </w:rPr>
            </w:pPr>
            <w:r w:rsidRPr="009178BC">
              <w:rPr>
                <w:sz w:val="24"/>
                <w:szCs w:val="24"/>
              </w:rPr>
              <w:t>洗濯室</w:t>
            </w:r>
          </w:p>
        </w:tc>
        <w:tc>
          <w:tcPr>
            <w:tcW w:w="1728" w:type="dxa"/>
          </w:tcPr>
          <w:p w14:paraId="490E7F51" w14:textId="77777777" w:rsidR="00087681" w:rsidRPr="009178BC" w:rsidRDefault="00087681" w:rsidP="00087681">
            <w:pPr>
              <w:rPr>
                <w:sz w:val="24"/>
                <w:szCs w:val="24"/>
              </w:rPr>
            </w:pPr>
            <w:r w:rsidRPr="009178BC">
              <w:rPr>
                <w:sz w:val="24"/>
                <w:szCs w:val="24"/>
              </w:rPr>
              <w:t>1</w:t>
            </w:r>
            <w:r w:rsidRPr="009178BC">
              <w:rPr>
                <w:sz w:val="24"/>
                <w:szCs w:val="24"/>
              </w:rPr>
              <w:t>ヶ所</w:t>
            </w:r>
          </w:p>
        </w:tc>
        <w:tc>
          <w:tcPr>
            <w:tcW w:w="2271" w:type="dxa"/>
            <w:tcBorders>
              <w:right w:val="double" w:sz="4" w:space="0" w:color="auto"/>
            </w:tcBorders>
          </w:tcPr>
          <w:p w14:paraId="4C3725CF" w14:textId="77777777" w:rsidR="00087681" w:rsidRPr="009178BC" w:rsidRDefault="00087681" w:rsidP="00087681">
            <w:pPr>
              <w:jc w:val="right"/>
              <w:rPr>
                <w:sz w:val="24"/>
                <w:szCs w:val="24"/>
              </w:rPr>
            </w:pPr>
            <w:r w:rsidRPr="009178BC">
              <w:rPr>
                <w:sz w:val="24"/>
                <w:szCs w:val="24"/>
              </w:rPr>
              <w:t xml:space="preserve">　　　　</w:t>
            </w:r>
            <w:r w:rsidRPr="009178BC">
              <w:rPr>
                <w:rFonts w:hint="eastAsia"/>
                <w:sz w:val="24"/>
                <w:szCs w:val="24"/>
              </w:rPr>
              <w:t>30</w:t>
            </w:r>
            <w:r w:rsidRPr="009178BC">
              <w:rPr>
                <w:sz w:val="24"/>
                <w:szCs w:val="24"/>
              </w:rPr>
              <w:t>.</w:t>
            </w:r>
            <w:r w:rsidRPr="009178BC">
              <w:rPr>
                <w:rFonts w:hint="eastAsia"/>
                <w:sz w:val="24"/>
                <w:szCs w:val="24"/>
              </w:rPr>
              <w:t>00</w:t>
            </w:r>
            <w:r w:rsidRPr="009178BC">
              <w:rPr>
                <w:sz w:val="24"/>
                <w:szCs w:val="24"/>
              </w:rPr>
              <w:t>㎡</w:t>
            </w:r>
          </w:p>
        </w:tc>
        <w:tc>
          <w:tcPr>
            <w:tcW w:w="1955" w:type="dxa"/>
            <w:tcBorders>
              <w:left w:val="double" w:sz="4" w:space="0" w:color="auto"/>
              <w:right w:val="single" w:sz="4" w:space="0" w:color="auto"/>
            </w:tcBorders>
          </w:tcPr>
          <w:p w14:paraId="7AB258CD" w14:textId="77777777" w:rsidR="00087681" w:rsidRPr="009178BC" w:rsidRDefault="008614CA" w:rsidP="00087681">
            <w:pPr>
              <w:rPr>
                <w:sz w:val="24"/>
                <w:szCs w:val="24"/>
              </w:rPr>
            </w:pPr>
            <w:r w:rsidRPr="009178BC">
              <w:rPr>
                <w:sz w:val="24"/>
                <w:szCs w:val="24"/>
              </w:rPr>
              <w:t>喫煙</w:t>
            </w:r>
            <w:r w:rsidRPr="009178BC">
              <w:rPr>
                <w:rFonts w:hint="eastAsia"/>
                <w:sz w:val="24"/>
                <w:szCs w:val="24"/>
              </w:rPr>
              <w:t>室</w:t>
            </w:r>
          </w:p>
        </w:tc>
        <w:tc>
          <w:tcPr>
            <w:tcW w:w="992" w:type="dxa"/>
            <w:tcBorders>
              <w:left w:val="single" w:sz="4" w:space="0" w:color="auto"/>
            </w:tcBorders>
            <w:vAlign w:val="center"/>
          </w:tcPr>
          <w:p w14:paraId="2705B22D" w14:textId="77777777" w:rsidR="00087681" w:rsidRPr="009178BC" w:rsidRDefault="00087681" w:rsidP="00087681">
            <w:pPr>
              <w:jc w:val="right"/>
              <w:rPr>
                <w:sz w:val="24"/>
                <w:szCs w:val="24"/>
              </w:rPr>
            </w:pPr>
            <w:r w:rsidRPr="009178BC">
              <w:rPr>
                <w:sz w:val="24"/>
                <w:szCs w:val="24"/>
              </w:rPr>
              <w:t>1</w:t>
            </w:r>
            <w:r w:rsidRPr="009178BC">
              <w:rPr>
                <w:sz w:val="24"/>
                <w:szCs w:val="24"/>
              </w:rPr>
              <w:t>ヶ所</w:t>
            </w:r>
          </w:p>
        </w:tc>
        <w:tc>
          <w:tcPr>
            <w:tcW w:w="1305" w:type="dxa"/>
          </w:tcPr>
          <w:p w14:paraId="20912C03" w14:textId="0C4F2C37" w:rsidR="00087681" w:rsidRPr="009178BC" w:rsidRDefault="00BE12D5" w:rsidP="00087681">
            <w:pPr>
              <w:jc w:val="right"/>
              <w:rPr>
                <w:sz w:val="24"/>
                <w:szCs w:val="24"/>
              </w:rPr>
            </w:pPr>
            <w:r w:rsidRPr="009178BC">
              <w:rPr>
                <w:rFonts w:hint="eastAsia"/>
                <w:sz w:val="24"/>
                <w:szCs w:val="24"/>
              </w:rPr>
              <w:t>5.42</w:t>
            </w:r>
            <w:r w:rsidR="00087681" w:rsidRPr="009178BC">
              <w:rPr>
                <w:sz w:val="24"/>
                <w:szCs w:val="24"/>
              </w:rPr>
              <w:t>㎡</w:t>
            </w:r>
          </w:p>
        </w:tc>
      </w:tr>
      <w:tr w:rsidR="00087681" w:rsidRPr="009178BC" w14:paraId="72D79AEE" w14:textId="77777777" w:rsidTr="008614CA">
        <w:tc>
          <w:tcPr>
            <w:tcW w:w="992" w:type="dxa"/>
          </w:tcPr>
          <w:p w14:paraId="762484EC" w14:textId="77777777" w:rsidR="00087681" w:rsidRPr="009178BC" w:rsidRDefault="00087681" w:rsidP="00087681">
            <w:pPr>
              <w:rPr>
                <w:sz w:val="24"/>
                <w:szCs w:val="24"/>
              </w:rPr>
            </w:pPr>
            <w:r w:rsidRPr="009178BC">
              <w:rPr>
                <w:sz w:val="24"/>
                <w:szCs w:val="24"/>
              </w:rPr>
              <w:t xml:space="preserve">職員室　</w:t>
            </w:r>
          </w:p>
        </w:tc>
        <w:tc>
          <w:tcPr>
            <w:tcW w:w="1728" w:type="dxa"/>
          </w:tcPr>
          <w:p w14:paraId="720C4A97" w14:textId="7CFAAC22" w:rsidR="00087681" w:rsidRPr="009178BC" w:rsidRDefault="00BE12D5" w:rsidP="00087681">
            <w:pPr>
              <w:rPr>
                <w:sz w:val="24"/>
                <w:szCs w:val="24"/>
              </w:rPr>
            </w:pPr>
            <w:r w:rsidRPr="009178BC">
              <w:rPr>
                <w:rFonts w:hint="eastAsia"/>
                <w:sz w:val="24"/>
                <w:szCs w:val="24"/>
              </w:rPr>
              <w:t>1</w:t>
            </w:r>
            <w:r w:rsidR="00087681" w:rsidRPr="009178BC">
              <w:rPr>
                <w:sz w:val="24"/>
                <w:szCs w:val="24"/>
              </w:rPr>
              <w:t>ヶ所</w:t>
            </w:r>
          </w:p>
        </w:tc>
        <w:tc>
          <w:tcPr>
            <w:tcW w:w="2271" w:type="dxa"/>
            <w:tcBorders>
              <w:right w:val="double" w:sz="4" w:space="0" w:color="auto"/>
            </w:tcBorders>
          </w:tcPr>
          <w:p w14:paraId="5C96829B" w14:textId="712944C3" w:rsidR="00087681" w:rsidRPr="009178BC" w:rsidRDefault="00BE12D5" w:rsidP="00087681">
            <w:pPr>
              <w:jc w:val="right"/>
              <w:rPr>
                <w:sz w:val="24"/>
                <w:szCs w:val="24"/>
              </w:rPr>
            </w:pPr>
            <w:r w:rsidRPr="009178BC">
              <w:rPr>
                <w:rFonts w:hint="eastAsia"/>
                <w:sz w:val="24"/>
                <w:szCs w:val="24"/>
              </w:rPr>
              <w:t>9.53</w:t>
            </w:r>
            <w:r w:rsidR="00087681" w:rsidRPr="009178BC">
              <w:rPr>
                <w:sz w:val="24"/>
                <w:szCs w:val="24"/>
              </w:rPr>
              <w:t>㎡</w:t>
            </w:r>
          </w:p>
        </w:tc>
        <w:tc>
          <w:tcPr>
            <w:tcW w:w="1955" w:type="dxa"/>
            <w:tcBorders>
              <w:left w:val="double" w:sz="4" w:space="0" w:color="auto"/>
              <w:right w:val="single" w:sz="4" w:space="0" w:color="auto"/>
            </w:tcBorders>
          </w:tcPr>
          <w:p w14:paraId="151D68FA" w14:textId="7D59E2BC" w:rsidR="00087681" w:rsidRPr="009178BC" w:rsidRDefault="008E6D92" w:rsidP="00087681">
            <w:pPr>
              <w:rPr>
                <w:sz w:val="24"/>
                <w:szCs w:val="24"/>
              </w:rPr>
            </w:pPr>
            <w:r w:rsidRPr="009178BC">
              <w:rPr>
                <w:rFonts w:hint="eastAsia"/>
                <w:sz w:val="24"/>
                <w:szCs w:val="24"/>
              </w:rPr>
              <w:t>世代間交流</w:t>
            </w:r>
          </w:p>
        </w:tc>
        <w:tc>
          <w:tcPr>
            <w:tcW w:w="992" w:type="dxa"/>
            <w:tcBorders>
              <w:left w:val="single" w:sz="4" w:space="0" w:color="auto"/>
            </w:tcBorders>
            <w:vAlign w:val="center"/>
          </w:tcPr>
          <w:p w14:paraId="2450EB2E" w14:textId="77777777" w:rsidR="00087681" w:rsidRPr="009178BC" w:rsidRDefault="00087681" w:rsidP="00087681">
            <w:pPr>
              <w:jc w:val="right"/>
              <w:rPr>
                <w:sz w:val="24"/>
                <w:szCs w:val="24"/>
              </w:rPr>
            </w:pPr>
            <w:r w:rsidRPr="009178BC">
              <w:rPr>
                <w:sz w:val="24"/>
                <w:szCs w:val="24"/>
              </w:rPr>
              <w:t>1</w:t>
            </w:r>
            <w:r w:rsidRPr="009178BC">
              <w:rPr>
                <w:sz w:val="24"/>
                <w:szCs w:val="24"/>
              </w:rPr>
              <w:t>ヶ所</w:t>
            </w:r>
          </w:p>
        </w:tc>
        <w:tc>
          <w:tcPr>
            <w:tcW w:w="1305" w:type="dxa"/>
          </w:tcPr>
          <w:p w14:paraId="4F5B0B91" w14:textId="3091113F" w:rsidR="00087681" w:rsidRPr="009178BC" w:rsidRDefault="008E6D92" w:rsidP="008614CA">
            <w:pPr>
              <w:jc w:val="right"/>
              <w:rPr>
                <w:sz w:val="24"/>
                <w:szCs w:val="24"/>
              </w:rPr>
            </w:pPr>
            <w:r w:rsidRPr="009178BC">
              <w:rPr>
                <w:rFonts w:hint="eastAsia"/>
                <w:sz w:val="24"/>
                <w:szCs w:val="24"/>
              </w:rPr>
              <w:t>86.64</w:t>
            </w:r>
            <w:r w:rsidR="00087681" w:rsidRPr="009178BC">
              <w:rPr>
                <w:sz w:val="24"/>
                <w:szCs w:val="24"/>
              </w:rPr>
              <w:t>㎡</w:t>
            </w:r>
          </w:p>
        </w:tc>
      </w:tr>
    </w:tbl>
    <w:p w14:paraId="545F93D2" w14:textId="77777777" w:rsidR="00E105AE" w:rsidRPr="009178BC" w:rsidRDefault="00E105AE" w:rsidP="00E105AE">
      <w:pPr>
        <w:autoSpaceDE w:val="0"/>
        <w:autoSpaceDN w:val="0"/>
        <w:adjustRightInd w:val="0"/>
        <w:jc w:val="left"/>
        <w:rPr>
          <w:rFonts w:asciiTheme="minorEastAsia" w:hAnsiTheme="minorEastAsia" w:cs="ＭＳ明朝"/>
          <w:kern w:val="0"/>
          <w:sz w:val="24"/>
          <w:szCs w:val="24"/>
        </w:rPr>
      </w:pPr>
    </w:p>
    <w:p w14:paraId="71B6C6C3" w14:textId="77777777" w:rsidR="00E105AE" w:rsidRPr="009178BC" w:rsidRDefault="00867581" w:rsidP="00E105AE">
      <w:pPr>
        <w:pStyle w:val="Default"/>
        <w:jc w:val="both"/>
        <w:rPr>
          <w:rFonts w:asciiTheme="minorEastAsia" w:eastAsiaTheme="minorEastAsia" w:hAnsiTheme="minorEastAsia"/>
          <w:color w:val="auto"/>
        </w:rPr>
      </w:pPr>
      <w:r w:rsidRPr="009178BC">
        <w:rPr>
          <w:rFonts w:asciiTheme="minorEastAsia" w:eastAsiaTheme="minorEastAsia" w:hAnsiTheme="minorEastAsia" w:hint="eastAsia"/>
          <w:color w:val="auto"/>
        </w:rPr>
        <w:t>１０</w:t>
      </w:r>
      <w:r w:rsidR="00E105AE" w:rsidRPr="009178BC">
        <w:rPr>
          <w:rFonts w:asciiTheme="minorEastAsia" w:eastAsiaTheme="minorEastAsia" w:hAnsiTheme="minorEastAsia" w:cs="Century" w:hint="eastAsia"/>
          <w:color w:val="auto"/>
        </w:rPr>
        <w:t xml:space="preserve">　</w:t>
      </w:r>
      <w:r w:rsidR="00E105AE" w:rsidRPr="009178BC">
        <w:rPr>
          <w:rFonts w:asciiTheme="minorEastAsia" w:eastAsiaTheme="minorEastAsia" w:hAnsiTheme="minorEastAsia" w:hint="eastAsia"/>
          <w:color w:val="auto"/>
        </w:rPr>
        <w:t>職員配置状況</w:t>
      </w:r>
      <w:r w:rsidR="00E105AE" w:rsidRPr="009178BC">
        <w:rPr>
          <w:rFonts w:asciiTheme="minorEastAsia" w:eastAsiaTheme="minorEastAsia" w:hAnsiTheme="minorEastAsia"/>
          <w:color w:val="auto"/>
        </w:rPr>
        <w:t xml:space="preserve"> </w:t>
      </w:r>
    </w:p>
    <w:p w14:paraId="0BF42120" w14:textId="03B6DF2E" w:rsidR="005B3508" w:rsidRPr="009178BC" w:rsidRDefault="00E105AE" w:rsidP="00E105AE">
      <w:pPr>
        <w:autoSpaceDE w:val="0"/>
        <w:autoSpaceDN w:val="0"/>
        <w:adjustRightInd w:val="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（１）</w:t>
      </w:r>
      <w:r w:rsidR="005B3508" w:rsidRPr="009178BC">
        <w:rPr>
          <w:rFonts w:asciiTheme="minorEastAsia" w:hAnsiTheme="minorEastAsia" w:cs="ＭＳ明朝" w:hint="eastAsia"/>
          <w:kern w:val="0"/>
          <w:sz w:val="24"/>
          <w:szCs w:val="24"/>
        </w:rPr>
        <w:t>管理者　１人（常勤兼務：養護</w:t>
      </w:r>
      <w:r w:rsidR="005B3508" w:rsidRPr="009178BC">
        <w:rPr>
          <w:rFonts w:asciiTheme="minorEastAsia" w:hAnsiTheme="minorEastAsia" w:cs="ＭＳ明朝"/>
          <w:kern w:val="0"/>
          <w:sz w:val="24"/>
          <w:szCs w:val="24"/>
        </w:rPr>
        <w:t>老人ホーム</w:t>
      </w:r>
      <w:r w:rsidR="005B3508" w:rsidRPr="009178BC">
        <w:rPr>
          <w:rFonts w:asciiTheme="minorEastAsia" w:hAnsiTheme="minorEastAsia" w:cs="ＭＳ明朝" w:hint="eastAsia"/>
          <w:kern w:val="0"/>
          <w:sz w:val="24"/>
          <w:szCs w:val="24"/>
        </w:rPr>
        <w:t>施設長）</w:t>
      </w:r>
    </w:p>
    <w:p w14:paraId="2FA78CE3" w14:textId="77777777" w:rsidR="005B3508" w:rsidRPr="009178BC" w:rsidRDefault="005B3508" w:rsidP="005B3508">
      <w:pPr>
        <w:autoSpaceDE w:val="0"/>
        <w:autoSpaceDN w:val="0"/>
        <w:adjustRightInd w:val="0"/>
        <w:ind w:leftChars="200" w:left="420"/>
        <w:jc w:val="left"/>
        <w:rPr>
          <w:rFonts w:asciiTheme="minorEastAsia" w:hAnsiTheme="minorEastAsia" w:cs="ＭＳ明朝"/>
          <w:kern w:val="0"/>
          <w:sz w:val="24"/>
          <w:szCs w:val="24"/>
        </w:rPr>
      </w:pPr>
      <w:r w:rsidRPr="009178BC">
        <w:rPr>
          <w:rFonts w:asciiTheme="minorEastAsia" w:hAnsiTheme="minorEastAsia" w:hint="eastAsia"/>
          <w:sz w:val="24"/>
          <w:szCs w:val="24"/>
        </w:rPr>
        <w:t>管理者は、事業所の職員管理及び事業の利用に係る調整、業務の実施状況の把握、その他について一元的に統括管理します。</w:t>
      </w:r>
    </w:p>
    <w:p w14:paraId="49D4A626" w14:textId="266AC416" w:rsidR="005B3508" w:rsidRPr="009178BC" w:rsidRDefault="005B3508" w:rsidP="005B3508">
      <w:pPr>
        <w:autoSpaceDE w:val="0"/>
        <w:autoSpaceDN w:val="0"/>
        <w:adjustRightInd w:val="0"/>
        <w:ind w:left="2880" w:hangingChars="1200" w:hanging="288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（２）生活相談員　２人</w:t>
      </w:r>
    </w:p>
    <w:p w14:paraId="7DF6D6CB" w14:textId="2E0A5646" w:rsidR="005B3508" w:rsidRPr="009178BC" w:rsidRDefault="005B3508" w:rsidP="005B3508">
      <w:pPr>
        <w:autoSpaceDE w:val="0"/>
        <w:autoSpaceDN w:val="0"/>
        <w:adjustRightInd w:val="0"/>
        <w:ind w:leftChars="200" w:left="2820" w:hangingChars="1000" w:hanging="240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（常勤兼務：養護老人ホーム主任支援員、</w:t>
      </w:r>
      <w:r w:rsidR="005972FA" w:rsidRPr="009178BC">
        <w:rPr>
          <w:rFonts w:asciiTheme="minorEastAsia" w:hAnsiTheme="minorEastAsia" w:cs="ＭＳ明朝" w:hint="eastAsia"/>
          <w:kern w:val="0"/>
          <w:sz w:val="24"/>
          <w:szCs w:val="24"/>
        </w:rPr>
        <w:t>及び他職種</w:t>
      </w:r>
      <w:r w:rsidRPr="009178BC">
        <w:rPr>
          <w:rFonts w:asciiTheme="minorEastAsia" w:hAnsiTheme="minorEastAsia" w:cs="ＭＳ明朝" w:hint="eastAsia"/>
          <w:kern w:val="0"/>
          <w:sz w:val="24"/>
          <w:szCs w:val="24"/>
        </w:rPr>
        <w:t>と兼務）</w:t>
      </w:r>
    </w:p>
    <w:p w14:paraId="019B2588" w14:textId="77777777" w:rsidR="005B3508" w:rsidRPr="009178BC" w:rsidRDefault="005B3508" w:rsidP="005B3508">
      <w:pPr>
        <w:autoSpaceDE w:val="0"/>
        <w:autoSpaceDN w:val="0"/>
        <w:adjustRightInd w:val="0"/>
        <w:ind w:firstLineChars="200" w:firstLine="480"/>
        <w:jc w:val="left"/>
        <w:rPr>
          <w:rFonts w:asciiTheme="minorEastAsia" w:hAnsiTheme="minorEastAsia"/>
          <w:sz w:val="24"/>
          <w:szCs w:val="24"/>
        </w:rPr>
      </w:pPr>
      <w:r w:rsidRPr="009178BC">
        <w:rPr>
          <w:rFonts w:asciiTheme="minorEastAsia" w:hAnsiTheme="minorEastAsia" w:hint="eastAsia"/>
          <w:sz w:val="24"/>
          <w:szCs w:val="24"/>
        </w:rPr>
        <w:t>利用者及び家族への生活相談、必要に応じた助言指導等を行います。</w:t>
      </w:r>
    </w:p>
    <w:p w14:paraId="37FB8895" w14:textId="41275967" w:rsidR="005B3508" w:rsidRPr="009178BC" w:rsidRDefault="005B3508" w:rsidP="005B3508">
      <w:pPr>
        <w:autoSpaceDE w:val="0"/>
        <w:autoSpaceDN w:val="0"/>
        <w:adjustRightInd w:val="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（３）</w:t>
      </w:r>
      <w:r w:rsidRPr="009178BC">
        <w:rPr>
          <w:rFonts w:asciiTheme="minorEastAsia" w:hAnsiTheme="minorEastAsia" w:hint="eastAsia"/>
          <w:sz w:val="24"/>
          <w:szCs w:val="24"/>
        </w:rPr>
        <w:t>計画作成担当者（</w:t>
      </w:r>
      <w:r w:rsidRPr="009178BC">
        <w:rPr>
          <w:rFonts w:asciiTheme="minorEastAsia" w:hAnsiTheme="minorEastAsia" w:cs="ＭＳ明朝" w:hint="eastAsia"/>
          <w:kern w:val="0"/>
          <w:sz w:val="24"/>
          <w:szCs w:val="24"/>
        </w:rPr>
        <w:t>介護支援専門員）１人</w:t>
      </w:r>
      <w:r w:rsidR="00BE12D5" w:rsidRPr="009178BC">
        <w:rPr>
          <w:rFonts w:asciiTheme="minorEastAsia" w:hAnsiTheme="minorEastAsia" w:cs="ＭＳ明朝" w:hint="eastAsia"/>
          <w:kern w:val="0"/>
          <w:sz w:val="24"/>
          <w:szCs w:val="24"/>
        </w:rPr>
        <w:t>以上</w:t>
      </w:r>
      <w:r w:rsidRPr="009178BC">
        <w:rPr>
          <w:rFonts w:asciiTheme="minorEastAsia" w:hAnsiTheme="minorEastAsia" w:cs="ＭＳ明朝" w:hint="eastAsia"/>
          <w:kern w:val="0"/>
          <w:sz w:val="24"/>
          <w:szCs w:val="24"/>
        </w:rPr>
        <w:t>（常勤兼務：生活相談員）</w:t>
      </w:r>
    </w:p>
    <w:p w14:paraId="47B37C1E" w14:textId="77777777" w:rsidR="005B3508" w:rsidRPr="009178BC" w:rsidRDefault="005B3508" w:rsidP="005B3508">
      <w:pPr>
        <w:autoSpaceDE w:val="0"/>
        <w:autoSpaceDN w:val="0"/>
        <w:adjustRightInd w:val="0"/>
        <w:ind w:firstLineChars="200" w:firstLine="480"/>
        <w:jc w:val="left"/>
        <w:rPr>
          <w:rFonts w:asciiTheme="minorEastAsia" w:hAnsiTheme="minorEastAsia"/>
          <w:sz w:val="24"/>
          <w:szCs w:val="24"/>
        </w:rPr>
      </w:pPr>
      <w:r w:rsidRPr="009178BC">
        <w:rPr>
          <w:rFonts w:asciiTheme="minorEastAsia" w:hAnsiTheme="minorEastAsia" w:hint="eastAsia"/>
          <w:sz w:val="24"/>
          <w:szCs w:val="24"/>
        </w:rPr>
        <w:t>特定施設サービス計画の作成、モニタリング等を行います。</w:t>
      </w:r>
    </w:p>
    <w:p w14:paraId="4BAD74D9" w14:textId="77777777" w:rsidR="005B3508" w:rsidRPr="009178BC" w:rsidRDefault="005B3508" w:rsidP="005B3508">
      <w:pPr>
        <w:autoSpaceDE w:val="0"/>
        <w:autoSpaceDN w:val="0"/>
        <w:adjustRightInd w:val="0"/>
        <w:ind w:left="2880" w:hangingChars="1200" w:hanging="288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 xml:space="preserve">（４）看護職員　</w:t>
      </w:r>
      <w:r w:rsidRPr="009178BC">
        <w:rPr>
          <w:rFonts w:asciiTheme="minorEastAsia" w:hAnsiTheme="minorEastAsia" w:cs="Century" w:hint="eastAsia"/>
          <w:kern w:val="0"/>
          <w:sz w:val="24"/>
          <w:szCs w:val="24"/>
        </w:rPr>
        <w:t>１</w:t>
      </w:r>
      <w:r w:rsidRPr="009178BC">
        <w:rPr>
          <w:rFonts w:asciiTheme="minorEastAsia" w:hAnsiTheme="minorEastAsia" w:cs="ＭＳ明朝" w:hint="eastAsia"/>
          <w:kern w:val="0"/>
          <w:sz w:val="24"/>
          <w:szCs w:val="24"/>
        </w:rPr>
        <w:t>人以上（常勤兼務：養護老人ホーム看護職員）</w:t>
      </w:r>
    </w:p>
    <w:p w14:paraId="58687C87" w14:textId="77777777" w:rsidR="005B3508" w:rsidRPr="009178BC" w:rsidRDefault="005B3508" w:rsidP="005B3508">
      <w:pPr>
        <w:pStyle w:val="Default"/>
        <w:ind w:firstLineChars="200" w:firstLine="480"/>
        <w:jc w:val="both"/>
        <w:rPr>
          <w:rFonts w:asciiTheme="minorEastAsia" w:eastAsiaTheme="minorEastAsia" w:hAnsiTheme="minorEastAsia"/>
          <w:color w:val="auto"/>
        </w:rPr>
      </w:pPr>
      <w:r w:rsidRPr="009178BC">
        <w:rPr>
          <w:rFonts w:asciiTheme="minorEastAsia" w:hAnsiTheme="minorEastAsia" w:hint="eastAsia"/>
          <w:color w:val="auto"/>
        </w:rPr>
        <w:t>利用者の日常の健康管理及び必要な処置、看護を行います。</w:t>
      </w:r>
    </w:p>
    <w:p w14:paraId="3B7E1CC3" w14:textId="43365F3C" w:rsidR="005B3508" w:rsidRPr="009178BC" w:rsidRDefault="005B3508" w:rsidP="005B3508">
      <w:pPr>
        <w:autoSpaceDE w:val="0"/>
        <w:autoSpaceDN w:val="0"/>
        <w:adjustRightInd w:val="0"/>
        <w:jc w:val="left"/>
        <w:rPr>
          <w:rFonts w:asciiTheme="minorEastAsia" w:hAnsiTheme="minorEastAsia"/>
          <w:sz w:val="24"/>
          <w:szCs w:val="24"/>
        </w:rPr>
      </w:pPr>
      <w:r w:rsidRPr="009178BC">
        <w:rPr>
          <w:rFonts w:asciiTheme="minorEastAsia" w:hAnsiTheme="minorEastAsia" w:hint="eastAsia"/>
          <w:sz w:val="24"/>
          <w:szCs w:val="24"/>
        </w:rPr>
        <w:t>（５）介護職員　９人以上（常勤兼務：養護老人ホーム支援員</w:t>
      </w:r>
      <w:r w:rsidR="005972FA" w:rsidRPr="009178BC">
        <w:rPr>
          <w:rFonts w:asciiTheme="minorEastAsia" w:hAnsiTheme="minorEastAsia" w:hint="eastAsia"/>
          <w:sz w:val="24"/>
          <w:szCs w:val="24"/>
        </w:rPr>
        <w:t>等</w:t>
      </w:r>
      <w:r w:rsidRPr="009178BC">
        <w:rPr>
          <w:rFonts w:asciiTheme="minorEastAsia" w:hAnsiTheme="minorEastAsia" w:hint="eastAsia"/>
          <w:sz w:val="24"/>
          <w:szCs w:val="24"/>
        </w:rPr>
        <w:t>）</w:t>
      </w:r>
    </w:p>
    <w:p w14:paraId="702236E2" w14:textId="77777777" w:rsidR="005B3508" w:rsidRPr="009178BC" w:rsidRDefault="005B3508" w:rsidP="005B3508">
      <w:pPr>
        <w:autoSpaceDE w:val="0"/>
        <w:autoSpaceDN w:val="0"/>
        <w:adjustRightInd w:val="0"/>
        <w:ind w:leftChars="200" w:left="420"/>
        <w:jc w:val="left"/>
        <w:rPr>
          <w:rFonts w:asciiTheme="minorEastAsia" w:hAnsiTheme="minorEastAsia"/>
          <w:sz w:val="24"/>
          <w:szCs w:val="24"/>
        </w:rPr>
      </w:pPr>
      <w:r w:rsidRPr="009178BC">
        <w:rPr>
          <w:rFonts w:asciiTheme="minorEastAsia" w:hAnsiTheme="minorEastAsia" w:hint="eastAsia"/>
          <w:sz w:val="24"/>
          <w:szCs w:val="24"/>
        </w:rPr>
        <w:t>利用者の自立支援及び日常生活の充実のための全般にわたる介護を行います。</w:t>
      </w:r>
    </w:p>
    <w:p w14:paraId="6BA07855" w14:textId="77777777" w:rsidR="005B3508" w:rsidRPr="009178BC" w:rsidRDefault="005B3508" w:rsidP="005B3508">
      <w:pPr>
        <w:autoSpaceDE w:val="0"/>
        <w:autoSpaceDN w:val="0"/>
        <w:adjustRightInd w:val="0"/>
        <w:ind w:leftChars="200" w:left="420"/>
        <w:jc w:val="left"/>
        <w:rPr>
          <w:rFonts w:asciiTheme="minorEastAsia" w:hAnsiTheme="minorEastAsia"/>
          <w:sz w:val="24"/>
          <w:szCs w:val="24"/>
        </w:rPr>
      </w:pPr>
      <w:r w:rsidRPr="009178BC">
        <w:rPr>
          <w:rFonts w:asciiTheme="minorEastAsia" w:hAnsiTheme="minorEastAsia" w:hint="eastAsia"/>
          <w:sz w:val="24"/>
          <w:szCs w:val="24"/>
        </w:rPr>
        <w:t>「看護職員又は介護職員の合計数」は、要介護者３人につき１人、要支援者の利用者１人を要介護者</w:t>
      </w:r>
      <w:r w:rsidRPr="009178BC">
        <w:rPr>
          <w:rFonts w:asciiTheme="minorEastAsia" w:hAnsiTheme="minorEastAsia" w:cs="Century" w:hint="eastAsia"/>
          <w:sz w:val="24"/>
          <w:szCs w:val="24"/>
        </w:rPr>
        <w:t>０．３</w:t>
      </w:r>
      <w:r w:rsidRPr="009178BC">
        <w:rPr>
          <w:rFonts w:asciiTheme="minorEastAsia" w:hAnsiTheme="minorEastAsia" w:hint="eastAsia"/>
          <w:sz w:val="24"/>
          <w:szCs w:val="24"/>
        </w:rPr>
        <w:t>人と換算して合計した利用者数をもとに、３人又はその端数を増すごとに１人以上の配置とします。</w:t>
      </w:r>
    </w:p>
    <w:p w14:paraId="06353504" w14:textId="77777777" w:rsidR="005B3508" w:rsidRPr="009178BC" w:rsidRDefault="005B3508" w:rsidP="005B3508">
      <w:pPr>
        <w:autoSpaceDE w:val="0"/>
        <w:autoSpaceDN w:val="0"/>
        <w:adjustRightInd w:val="0"/>
        <w:ind w:leftChars="200" w:left="420"/>
        <w:jc w:val="left"/>
        <w:rPr>
          <w:rFonts w:asciiTheme="minorEastAsia" w:hAnsiTheme="minorEastAsia"/>
          <w:sz w:val="24"/>
          <w:szCs w:val="24"/>
        </w:rPr>
      </w:pPr>
      <w:r w:rsidRPr="009178BC">
        <w:rPr>
          <w:rFonts w:asciiTheme="minorEastAsia" w:hAnsiTheme="minorEastAsia" w:hint="eastAsia"/>
          <w:sz w:val="24"/>
          <w:szCs w:val="24"/>
        </w:rPr>
        <w:t>※要支援、要介護者：看介護職員＝３：１ということになります。</w:t>
      </w:r>
    </w:p>
    <w:p w14:paraId="423F8FBA" w14:textId="38B754EF" w:rsidR="005B3508" w:rsidRPr="009178BC" w:rsidRDefault="005B3508" w:rsidP="005B3508">
      <w:pPr>
        <w:autoSpaceDE w:val="0"/>
        <w:autoSpaceDN w:val="0"/>
        <w:adjustRightInd w:val="0"/>
        <w:jc w:val="left"/>
        <w:rPr>
          <w:rFonts w:asciiTheme="minorEastAsia" w:hAnsiTheme="minorEastAsia" w:cs="ＭＳ明朝"/>
          <w:kern w:val="0"/>
          <w:sz w:val="24"/>
          <w:szCs w:val="24"/>
        </w:rPr>
      </w:pPr>
      <w:r w:rsidRPr="009178BC">
        <w:rPr>
          <w:rFonts w:asciiTheme="minorEastAsia" w:hAnsiTheme="minorEastAsia" w:cs="ＭＳ明朝" w:hint="eastAsia"/>
          <w:kern w:val="0"/>
          <w:sz w:val="24"/>
          <w:szCs w:val="24"/>
        </w:rPr>
        <w:t>（６）機能訓練指導員</w:t>
      </w:r>
      <w:r w:rsidRPr="009178BC">
        <w:rPr>
          <w:rFonts w:asciiTheme="minorEastAsia" w:hAnsiTheme="minorEastAsia" w:cs="ＭＳ明朝"/>
          <w:kern w:val="0"/>
          <w:sz w:val="24"/>
          <w:szCs w:val="24"/>
        </w:rPr>
        <w:t xml:space="preserve">　</w:t>
      </w:r>
      <w:r w:rsidRPr="009178BC">
        <w:rPr>
          <w:rFonts w:asciiTheme="minorEastAsia" w:hAnsiTheme="minorEastAsia" w:cs="Century" w:hint="eastAsia"/>
          <w:kern w:val="0"/>
          <w:sz w:val="24"/>
          <w:szCs w:val="24"/>
        </w:rPr>
        <w:t>１</w:t>
      </w:r>
      <w:r w:rsidRPr="009178BC">
        <w:rPr>
          <w:rFonts w:asciiTheme="minorEastAsia" w:hAnsiTheme="minorEastAsia" w:cs="ＭＳ明朝" w:hint="eastAsia"/>
          <w:kern w:val="0"/>
          <w:sz w:val="24"/>
          <w:szCs w:val="24"/>
        </w:rPr>
        <w:t>以上（非常勤専従）</w:t>
      </w:r>
    </w:p>
    <w:p w14:paraId="1B79B208" w14:textId="77777777" w:rsidR="005B3508" w:rsidRPr="009178BC" w:rsidRDefault="005B3508" w:rsidP="005B3508">
      <w:pPr>
        <w:autoSpaceDE w:val="0"/>
        <w:autoSpaceDN w:val="0"/>
        <w:adjustRightInd w:val="0"/>
        <w:ind w:leftChars="200" w:left="420"/>
        <w:jc w:val="left"/>
        <w:rPr>
          <w:rFonts w:asciiTheme="minorEastAsia" w:hAnsiTheme="minorEastAsia"/>
          <w:sz w:val="24"/>
          <w:szCs w:val="24"/>
        </w:rPr>
      </w:pPr>
      <w:r w:rsidRPr="009178BC">
        <w:rPr>
          <w:rFonts w:asciiTheme="minorEastAsia" w:hAnsiTheme="minorEastAsia" w:hint="eastAsia"/>
          <w:sz w:val="24"/>
          <w:szCs w:val="24"/>
        </w:rPr>
        <w:t>利用者が日常生活を営むのに必要な機能を改善し、又はその減退を防止するための訓練を行います。</w:t>
      </w:r>
    </w:p>
    <w:p w14:paraId="6C2620DB" w14:textId="77777777" w:rsidR="001369CF" w:rsidRPr="009178BC" w:rsidRDefault="00867581" w:rsidP="001C7BCD">
      <w:pPr>
        <w:rPr>
          <w:rFonts w:asciiTheme="minorEastAsia" w:hAnsiTheme="minorEastAsia"/>
          <w:sz w:val="24"/>
          <w:szCs w:val="24"/>
        </w:rPr>
      </w:pPr>
      <w:r w:rsidRPr="009178BC">
        <w:rPr>
          <w:rFonts w:asciiTheme="minorEastAsia" w:hAnsiTheme="minorEastAsia" w:hint="eastAsia"/>
          <w:sz w:val="24"/>
          <w:szCs w:val="24"/>
        </w:rPr>
        <w:t>１１</w:t>
      </w:r>
      <w:r w:rsidR="00BC299E" w:rsidRPr="009178BC">
        <w:rPr>
          <w:rFonts w:asciiTheme="minorEastAsia" w:hAnsiTheme="minorEastAsia" w:hint="eastAsia"/>
          <w:sz w:val="24"/>
          <w:szCs w:val="24"/>
        </w:rPr>
        <w:t xml:space="preserve">　</w:t>
      </w:r>
      <w:r w:rsidR="001369CF" w:rsidRPr="009178BC">
        <w:rPr>
          <w:rFonts w:asciiTheme="minorEastAsia" w:hAnsiTheme="minorEastAsia"/>
          <w:sz w:val="24"/>
          <w:szCs w:val="24"/>
        </w:rPr>
        <w:t>料</w:t>
      </w:r>
      <w:r w:rsidR="00462629" w:rsidRPr="009178BC">
        <w:rPr>
          <w:rFonts w:asciiTheme="minorEastAsia" w:hAnsiTheme="minorEastAsia"/>
          <w:sz w:val="24"/>
          <w:szCs w:val="24"/>
        </w:rPr>
        <w:t xml:space="preserve">　</w:t>
      </w:r>
      <w:r w:rsidR="001369CF" w:rsidRPr="009178BC">
        <w:rPr>
          <w:rFonts w:asciiTheme="minorEastAsia" w:hAnsiTheme="minorEastAsia"/>
          <w:sz w:val="24"/>
          <w:szCs w:val="24"/>
        </w:rPr>
        <w:t>金</w:t>
      </w:r>
    </w:p>
    <w:p w14:paraId="0DC76819" w14:textId="77777777" w:rsidR="00E1537A" w:rsidRPr="009178BC" w:rsidRDefault="00E1537A" w:rsidP="001C7BCD">
      <w:pPr>
        <w:rPr>
          <w:rFonts w:asciiTheme="minorEastAsia" w:hAnsiTheme="minorEastAsia"/>
          <w:sz w:val="24"/>
          <w:szCs w:val="24"/>
        </w:rPr>
      </w:pPr>
      <w:r w:rsidRPr="009178BC">
        <w:rPr>
          <w:rFonts w:asciiTheme="minorEastAsia" w:hAnsiTheme="minorEastAsia"/>
          <w:sz w:val="24"/>
          <w:szCs w:val="24"/>
        </w:rPr>
        <w:lastRenderedPageBreak/>
        <w:t>（１）</w:t>
      </w:r>
      <w:r w:rsidR="001F5224" w:rsidRPr="009178BC">
        <w:rPr>
          <w:rFonts w:asciiTheme="minorEastAsia" w:hAnsiTheme="minorEastAsia"/>
          <w:sz w:val="24"/>
          <w:szCs w:val="24"/>
        </w:rPr>
        <w:t>保険が適用される基本料金</w:t>
      </w:r>
    </w:p>
    <w:tbl>
      <w:tblPr>
        <w:tblStyle w:val="a3"/>
        <w:tblW w:w="0" w:type="auto"/>
        <w:tblInd w:w="108" w:type="dxa"/>
        <w:tblLook w:val="04A0" w:firstRow="1" w:lastRow="0" w:firstColumn="1" w:lastColumn="0" w:noHBand="0" w:noVBand="1"/>
      </w:tblPr>
      <w:tblGrid>
        <w:gridCol w:w="3544"/>
        <w:gridCol w:w="2552"/>
        <w:gridCol w:w="1559"/>
        <w:gridCol w:w="1505"/>
      </w:tblGrid>
      <w:tr w:rsidR="009178BC" w:rsidRPr="009178BC" w14:paraId="7DCF7256" w14:textId="77777777" w:rsidTr="00CF6A5A">
        <w:tc>
          <w:tcPr>
            <w:tcW w:w="6096" w:type="dxa"/>
            <w:gridSpan w:val="2"/>
            <w:vAlign w:val="center"/>
          </w:tcPr>
          <w:p w14:paraId="35F14858" w14:textId="77777777" w:rsidR="00CF6A5A" w:rsidRPr="009178BC" w:rsidRDefault="00CF6A5A" w:rsidP="00946A89">
            <w:pPr>
              <w:jc w:val="center"/>
              <w:rPr>
                <w:rFonts w:asciiTheme="minorEastAsia" w:hAnsiTheme="minorEastAsia"/>
                <w:sz w:val="24"/>
                <w:szCs w:val="24"/>
              </w:rPr>
            </w:pPr>
            <w:r w:rsidRPr="009178BC">
              <w:rPr>
                <w:rFonts w:asciiTheme="minorEastAsia" w:hAnsiTheme="minorEastAsia" w:hint="eastAsia"/>
                <w:sz w:val="24"/>
                <w:szCs w:val="24"/>
              </w:rPr>
              <w:t>1日あたりの料金</w:t>
            </w:r>
          </w:p>
        </w:tc>
        <w:tc>
          <w:tcPr>
            <w:tcW w:w="1559" w:type="dxa"/>
            <w:vAlign w:val="center"/>
          </w:tcPr>
          <w:p w14:paraId="047139D4" w14:textId="77777777" w:rsidR="00CF6A5A" w:rsidRPr="009178BC" w:rsidRDefault="00CF6A5A" w:rsidP="00946A89">
            <w:pPr>
              <w:jc w:val="center"/>
              <w:rPr>
                <w:sz w:val="22"/>
              </w:rPr>
            </w:pPr>
            <w:r w:rsidRPr="009178BC">
              <w:rPr>
                <w:sz w:val="22"/>
              </w:rPr>
              <w:t>保険</w:t>
            </w:r>
            <w:r w:rsidRPr="009178BC">
              <w:rPr>
                <w:sz w:val="22"/>
              </w:rPr>
              <w:t>10</w:t>
            </w:r>
            <w:r w:rsidRPr="009178BC">
              <w:rPr>
                <w:sz w:val="22"/>
              </w:rPr>
              <w:t>割</w:t>
            </w:r>
          </w:p>
        </w:tc>
        <w:tc>
          <w:tcPr>
            <w:tcW w:w="1505" w:type="dxa"/>
            <w:tcBorders>
              <w:right w:val="single" w:sz="4" w:space="0" w:color="auto"/>
            </w:tcBorders>
            <w:vAlign w:val="center"/>
          </w:tcPr>
          <w:p w14:paraId="06C43609" w14:textId="77777777" w:rsidR="00CF6A5A" w:rsidRPr="009178BC" w:rsidRDefault="00CF6A5A" w:rsidP="00946A89">
            <w:pPr>
              <w:jc w:val="center"/>
              <w:rPr>
                <w:sz w:val="24"/>
                <w:szCs w:val="24"/>
              </w:rPr>
            </w:pPr>
            <w:r w:rsidRPr="009178BC">
              <w:rPr>
                <w:sz w:val="24"/>
                <w:szCs w:val="24"/>
              </w:rPr>
              <w:t>負担</w:t>
            </w:r>
            <w:r w:rsidRPr="009178BC">
              <w:rPr>
                <w:sz w:val="24"/>
                <w:szCs w:val="24"/>
              </w:rPr>
              <w:t>1</w:t>
            </w:r>
            <w:r w:rsidRPr="009178BC">
              <w:rPr>
                <w:sz w:val="24"/>
                <w:szCs w:val="24"/>
              </w:rPr>
              <w:t>割</w:t>
            </w:r>
          </w:p>
        </w:tc>
      </w:tr>
      <w:tr w:rsidR="009178BC" w:rsidRPr="009178BC" w14:paraId="2082EF36" w14:textId="77777777" w:rsidTr="00CF6A5A">
        <w:tc>
          <w:tcPr>
            <w:tcW w:w="3544" w:type="dxa"/>
            <w:vMerge w:val="restart"/>
            <w:vAlign w:val="center"/>
          </w:tcPr>
          <w:p w14:paraId="1A62462E" w14:textId="77777777" w:rsidR="00CF6A5A" w:rsidRPr="009178BC" w:rsidRDefault="00CF6A5A" w:rsidP="00946A89">
            <w:pPr>
              <w:rPr>
                <w:rFonts w:asciiTheme="minorEastAsia" w:hAnsiTheme="minorEastAsia"/>
                <w:sz w:val="22"/>
              </w:rPr>
            </w:pPr>
            <w:r w:rsidRPr="009178BC">
              <w:rPr>
                <w:rFonts w:asciiTheme="minorEastAsia" w:hAnsiTheme="minorEastAsia"/>
                <w:sz w:val="22"/>
              </w:rPr>
              <w:t>特定施設入所者生活介護</w:t>
            </w:r>
          </w:p>
          <w:p w14:paraId="472B0CC8" w14:textId="77777777" w:rsidR="00CF6A5A" w:rsidRPr="009178BC" w:rsidRDefault="00CF6A5A" w:rsidP="00946A89">
            <w:pPr>
              <w:rPr>
                <w:rFonts w:asciiTheme="minorEastAsia" w:hAnsiTheme="minorEastAsia"/>
                <w:sz w:val="22"/>
              </w:rPr>
            </w:pPr>
            <w:r w:rsidRPr="009178BC">
              <w:rPr>
                <w:rFonts w:asciiTheme="minorEastAsia" w:hAnsiTheme="minorEastAsia"/>
                <w:sz w:val="22"/>
              </w:rPr>
              <w:t>（1日につき）</w:t>
            </w:r>
          </w:p>
        </w:tc>
        <w:tc>
          <w:tcPr>
            <w:tcW w:w="2552" w:type="dxa"/>
          </w:tcPr>
          <w:p w14:paraId="599625BA" w14:textId="5DC5FC82" w:rsidR="00CF6A5A" w:rsidRPr="009178BC" w:rsidRDefault="00CF6A5A" w:rsidP="00C56368">
            <w:pPr>
              <w:rPr>
                <w:sz w:val="22"/>
              </w:rPr>
            </w:pPr>
            <w:r w:rsidRPr="009178BC">
              <w:rPr>
                <w:sz w:val="22"/>
              </w:rPr>
              <w:t>要支援１（</w:t>
            </w:r>
            <w:r w:rsidRPr="009178BC">
              <w:rPr>
                <w:rFonts w:hint="eastAsia"/>
                <w:sz w:val="22"/>
              </w:rPr>
              <w:t>183</w:t>
            </w:r>
            <w:r w:rsidRPr="009178BC">
              <w:rPr>
                <w:sz w:val="22"/>
              </w:rPr>
              <w:t>単位）</w:t>
            </w:r>
          </w:p>
        </w:tc>
        <w:tc>
          <w:tcPr>
            <w:tcW w:w="1559" w:type="dxa"/>
          </w:tcPr>
          <w:p w14:paraId="70323EF0" w14:textId="5E637EF1" w:rsidR="00CF6A5A" w:rsidRPr="009178BC" w:rsidRDefault="00CF6A5A" w:rsidP="00246592">
            <w:pPr>
              <w:jc w:val="right"/>
              <w:rPr>
                <w:sz w:val="22"/>
              </w:rPr>
            </w:pPr>
            <w:r w:rsidRPr="009178BC">
              <w:rPr>
                <w:rFonts w:hint="eastAsia"/>
                <w:sz w:val="22"/>
              </w:rPr>
              <w:t>1,830</w:t>
            </w:r>
            <w:r w:rsidRPr="009178BC">
              <w:rPr>
                <w:sz w:val="22"/>
              </w:rPr>
              <w:t>円</w:t>
            </w:r>
          </w:p>
        </w:tc>
        <w:tc>
          <w:tcPr>
            <w:tcW w:w="1505" w:type="dxa"/>
            <w:tcBorders>
              <w:right w:val="single" w:sz="4" w:space="0" w:color="auto"/>
            </w:tcBorders>
          </w:tcPr>
          <w:p w14:paraId="52A56C61" w14:textId="7E2445DD" w:rsidR="00CF6A5A" w:rsidRPr="009178BC" w:rsidRDefault="00CF6A5A" w:rsidP="00F923DE">
            <w:pPr>
              <w:jc w:val="right"/>
              <w:rPr>
                <w:sz w:val="22"/>
              </w:rPr>
            </w:pPr>
            <w:r w:rsidRPr="009178BC">
              <w:rPr>
                <w:rFonts w:hint="eastAsia"/>
                <w:sz w:val="22"/>
              </w:rPr>
              <w:t>183</w:t>
            </w:r>
            <w:r w:rsidRPr="009178BC">
              <w:rPr>
                <w:sz w:val="22"/>
              </w:rPr>
              <w:t>円</w:t>
            </w:r>
          </w:p>
        </w:tc>
      </w:tr>
      <w:tr w:rsidR="009178BC" w:rsidRPr="009178BC" w14:paraId="234F3C36" w14:textId="77777777" w:rsidTr="00CF6A5A">
        <w:tc>
          <w:tcPr>
            <w:tcW w:w="3544" w:type="dxa"/>
            <w:vMerge/>
          </w:tcPr>
          <w:p w14:paraId="5A1FB086" w14:textId="77777777" w:rsidR="00CF6A5A" w:rsidRPr="009178BC" w:rsidRDefault="00CF6A5A" w:rsidP="001F5224">
            <w:pPr>
              <w:rPr>
                <w:rFonts w:asciiTheme="minorEastAsia" w:hAnsiTheme="minorEastAsia"/>
                <w:sz w:val="22"/>
              </w:rPr>
            </w:pPr>
          </w:p>
        </w:tc>
        <w:tc>
          <w:tcPr>
            <w:tcW w:w="2552" w:type="dxa"/>
          </w:tcPr>
          <w:p w14:paraId="0CC3F094" w14:textId="6417215C" w:rsidR="00CF6A5A" w:rsidRPr="009178BC" w:rsidRDefault="00CF6A5A" w:rsidP="00C56368">
            <w:pPr>
              <w:rPr>
                <w:sz w:val="22"/>
              </w:rPr>
            </w:pPr>
            <w:r w:rsidRPr="009178BC">
              <w:rPr>
                <w:sz w:val="22"/>
              </w:rPr>
              <w:t>要支援２（</w:t>
            </w:r>
            <w:r w:rsidRPr="009178BC">
              <w:rPr>
                <w:rFonts w:hint="eastAsia"/>
                <w:sz w:val="22"/>
              </w:rPr>
              <w:t>313</w:t>
            </w:r>
            <w:r w:rsidRPr="009178BC">
              <w:rPr>
                <w:sz w:val="22"/>
              </w:rPr>
              <w:t>単位）</w:t>
            </w:r>
          </w:p>
        </w:tc>
        <w:tc>
          <w:tcPr>
            <w:tcW w:w="1559" w:type="dxa"/>
          </w:tcPr>
          <w:p w14:paraId="53F126D2" w14:textId="19FAA622" w:rsidR="00CF6A5A" w:rsidRPr="009178BC" w:rsidRDefault="00CF6A5A" w:rsidP="00C56368">
            <w:pPr>
              <w:jc w:val="right"/>
              <w:rPr>
                <w:sz w:val="22"/>
              </w:rPr>
            </w:pPr>
            <w:r w:rsidRPr="009178BC">
              <w:rPr>
                <w:sz w:val="22"/>
              </w:rPr>
              <w:t>3,</w:t>
            </w:r>
            <w:r w:rsidRPr="009178BC">
              <w:rPr>
                <w:rFonts w:hint="eastAsia"/>
                <w:sz w:val="22"/>
              </w:rPr>
              <w:t>13</w:t>
            </w:r>
            <w:r w:rsidRPr="009178BC">
              <w:rPr>
                <w:sz w:val="22"/>
              </w:rPr>
              <w:t>0</w:t>
            </w:r>
            <w:r w:rsidRPr="009178BC">
              <w:rPr>
                <w:sz w:val="22"/>
              </w:rPr>
              <w:t>円</w:t>
            </w:r>
          </w:p>
        </w:tc>
        <w:tc>
          <w:tcPr>
            <w:tcW w:w="1505" w:type="dxa"/>
            <w:tcBorders>
              <w:right w:val="single" w:sz="4" w:space="0" w:color="auto"/>
            </w:tcBorders>
          </w:tcPr>
          <w:p w14:paraId="656B23F3" w14:textId="08D99F18" w:rsidR="00CF6A5A" w:rsidRPr="009178BC" w:rsidRDefault="00CF6A5A" w:rsidP="00C56368">
            <w:pPr>
              <w:jc w:val="right"/>
              <w:rPr>
                <w:sz w:val="22"/>
              </w:rPr>
            </w:pPr>
            <w:r w:rsidRPr="009178BC">
              <w:rPr>
                <w:sz w:val="22"/>
              </w:rPr>
              <w:t>3</w:t>
            </w:r>
            <w:r w:rsidRPr="009178BC">
              <w:rPr>
                <w:rFonts w:hint="eastAsia"/>
                <w:sz w:val="22"/>
              </w:rPr>
              <w:t>13</w:t>
            </w:r>
            <w:r w:rsidRPr="009178BC">
              <w:rPr>
                <w:sz w:val="22"/>
              </w:rPr>
              <w:t>円</w:t>
            </w:r>
          </w:p>
        </w:tc>
      </w:tr>
      <w:tr w:rsidR="009178BC" w:rsidRPr="009178BC" w14:paraId="1E8098DF" w14:textId="77777777" w:rsidTr="00CF6A5A">
        <w:tc>
          <w:tcPr>
            <w:tcW w:w="3544" w:type="dxa"/>
            <w:vMerge/>
          </w:tcPr>
          <w:p w14:paraId="31C59E96" w14:textId="77777777" w:rsidR="00CF6A5A" w:rsidRPr="009178BC" w:rsidRDefault="00CF6A5A" w:rsidP="001F5224">
            <w:pPr>
              <w:rPr>
                <w:rFonts w:asciiTheme="minorEastAsia" w:hAnsiTheme="minorEastAsia"/>
                <w:sz w:val="22"/>
              </w:rPr>
            </w:pPr>
          </w:p>
        </w:tc>
        <w:tc>
          <w:tcPr>
            <w:tcW w:w="2552" w:type="dxa"/>
          </w:tcPr>
          <w:p w14:paraId="0561B876" w14:textId="4C1A7B7A" w:rsidR="00CF6A5A" w:rsidRPr="009178BC" w:rsidRDefault="00CF6A5A" w:rsidP="00C56368">
            <w:pPr>
              <w:rPr>
                <w:sz w:val="22"/>
              </w:rPr>
            </w:pPr>
            <w:r w:rsidRPr="009178BC">
              <w:rPr>
                <w:sz w:val="22"/>
              </w:rPr>
              <w:t>要介護１（</w:t>
            </w:r>
            <w:r w:rsidRPr="009178BC">
              <w:rPr>
                <w:rFonts w:hint="eastAsia"/>
                <w:sz w:val="22"/>
              </w:rPr>
              <w:t>542</w:t>
            </w:r>
            <w:r w:rsidRPr="009178BC">
              <w:rPr>
                <w:sz w:val="22"/>
              </w:rPr>
              <w:t>単位）</w:t>
            </w:r>
          </w:p>
        </w:tc>
        <w:tc>
          <w:tcPr>
            <w:tcW w:w="1559" w:type="dxa"/>
          </w:tcPr>
          <w:p w14:paraId="10EE43C9" w14:textId="61B70231" w:rsidR="00CF6A5A" w:rsidRPr="009178BC" w:rsidRDefault="00CF6A5A" w:rsidP="00B334AC">
            <w:pPr>
              <w:jc w:val="right"/>
              <w:rPr>
                <w:sz w:val="22"/>
              </w:rPr>
            </w:pPr>
            <w:r w:rsidRPr="009178BC">
              <w:rPr>
                <w:sz w:val="22"/>
              </w:rPr>
              <w:t>5,</w:t>
            </w:r>
            <w:r w:rsidRPr="009178BC">
              <w:rPr>
                <w:rFonts w:hint="eastAsia"/>
                <w:sz w:val="22"/>
              </w:rPr>
              <w:t>42</w:t>
            </w:r>
            <w:r w:rsidRPr="009178BC">
              <w:rPr>
                <w:sz w:val="22"/>
              </w:rPr>
              <w:t>0</w:t>
            </w:r>
            <w:r w:rsidRPr="009178BC">
              <w:rPr>
                <w:sz w:val="22"/>
              </w:rPr>
              <w:t>円</w:t>
            </w:r>
          </w:p>
        </w:tc>
        <w:tc>
          <w:tcPr>
            <w:tcW w:w="1505" w:type="dxa"/>
            <w:tcBorders>
              <w:right w:val="single" w:sz="4" w:space="0" w:color="auto"/>
            </w:tcBorders>
          </w:tcPr>
          <w:p w14:paraId="1FAB4359" w14:textId="54D5213A" w:rsidR="00CF6A5A" w:rsidRPr="009178BC" w:rsidRDefault="00CF6A5A" w:rsidP="00B334AC">
            <w:pPr>
              <w:jc w:val="right"/>
              <w:rPr>
                <w:sz w:val="22"/>
              </w:rPr>
            </w:pPr>
            <w:r w:rsidRPr="009178BC">
              <w:rPr>
                <w:sz w:val="22"/>
              </w:rPr>
              <w:t>5</w:t>
            </w:r>
            <w:r w:rsidRPr="009178BC">
              <w:rPr>
                <w:rFonts w:hint="eastAsia"/>
                <w:sz w:val="22"/>
              </w:rPr>
              <w:t>42</w:t>
            </w:r>
            <w:r w:rsidRPr="009178BC">
              <w:rPr>
                <w:sz w:val="22"/>
              </w:rPr>
              <w:t>円</w:t>
            </w:r>
          </w:p>
        </w:tc>
      </w:tr>
      <w:tr w:rsidR="009178BC" w:rsidRPr="009178BC" w14:paraId="670BB59F" w14:textId="77777777" w:rsidTr="00CF6A5A">
        <w:tc>
          <w:tcPr>
            <w:tcW w:w="3544" w:type="dxa"/>
            <w:vMerge/>
          </w:tcPr>
          <w:p w14:paraId="46755909" w14:textId="77777777" w:rsidR="00CF6A5A" w:rsidRPr="009178BC" w:rsidRDefault="00CF6A5A" w:rsidP="001F5224">
            <w:pPr>
              <w:rPr>
                <w:rFonts w:asciiTheme="minorEastAsia" w:hAnsiTheme="minorEastAsia"/>
                <w:sz w:val="22"/>
              </w:rPr>
            </w:pPr>
          </w:p>
        </w:tc>
        <w:tc>
          <w:tcPr>
            <w:tcW w:w="2552" w:type="dxa"/>
          </w:tcPr>
          <w:p w14:paraId="1EE586B0" w14:textId="47274F3C" w:rsidR="00CF6A5A" w:rsidRPr="009178BC" w:rsidRDefault="00CF6A5A" w:rsidP="00C56368">
            <w:pPr>
              <w:rPr>
                <w:sz w:val="22"/>
              </w:rPr>
            </w:pPr>
            <w:r w:rsidRPr="009178BC">
              <w:rPr>
                <w:sz w:val="22"/>
              </w:rPr>
              <w:t>要介護２（</w:t>
            </w:r>
            <w:r w:rsidRPr="009178BC">
              <w:rPr>
                <w:rFonts w:hint="eastAsia"/>
                <w:sz w:val="22"/>
              </w:rPr>
              <w:t>609</w:t>
            </w:r>
            <w:r w:rsidRPr="009178BC">
              <w:rPr>
                <w:sz w:val="22"/>
              </w:rPr>
              <w:t>単位）</w:t>
            </w:r>
          </w:p>
        </w:tc>
        <w:tc>
          <w:tcPr>
            <w:tcW w:w="1559" w:type="dxa"/>
          </w:tcPr>
          <w:p w14:paraId="666CCE4D" w14:textId="1B2B87B9" w:rsidR="00CF6A5A" w:rsidRPr="009178BC" w:rsidRDefault="00CF6A5A" w:rsidP="00B334AC">
            <w:pPr>
              <w:jc w:val="right"/>
              <w:rPr>
                <w:sz w:val="22"/>
              </w:rPr>
            </w:pPr>
            <w:r w:rsidRPr="009178BC">
              <w:rPr>
                <w:sz w:val="22"/>
              </w:rPr>
              <w:t>6,</w:t>
            </w:r>
            <w:r w:rsidRPr="009178BC">
              <w:rPr>
                <w:rFonts w:hint="eastAsia"/>
                <w:sz w:val="22"/>
              </w:rPr>
              <w:t>09</w:t>
            </w:r>
            <w:r w:rsidRPr="009178BC">
              <w:rPr>
                <w:sz w:val="22"/>
              </w:rPr>
              <w:t>0</w:t>
            </w:r>
            <w:r w:rsidRPr="009178BC">
              <w:rPr>
                <w:sz w:val="22"/>
              </w:rPr>
              <w:t>円</w:t>
            </w:r>
          </w:p>
        </w:tc>
        <w:tc>
          <w:tcPr>
            <w:tcW w:w="1505" w:type="dxa"/>
            <w:tcBorders>
              <w:right w:val="single" w:sz="4" w:space="0" w:color="auto"/>
            </w:tcBorders>
          </w:tcPr>
          <w:p w14:paraId="77333AEF" w14:textId="54907356" w:rsidR="00CF6A5A" w:rsidRPr="009178BC" w:rsidRDefault="00CF6A5A" w:rsidP="00B334AC">
            <w:pPr>
              <w:jc w:val="right"/>
              <w:rPr>
                <w:sz w:val="22"/>
              </w:rPr>
            </w:pPr>
            <w:r w:rsidRPr="009178BC">
              <w:rPr>
                <w:rFonts w:hint="eastAsia"/>
                <w:sz w:val="22"/>
              </w:rPr>
              <w:t>609</w:t>
            </w:r>
            <w:r w:rsidRPr="009178BC">
              <w:rPr>
                <w:sz w:val="22"/>
              </w:rPr>
              <w:t>円</w:t>
            </w:r>
          </w:p>
        </w:tc>
      </w:tr>
      <w:tr w:rsidR="009178BC" w:rsidRPr="009178BC" w14:paraId="5199138B" w14:textId="77777777" w:rsidTr="00CF6A5A">
        <w:tc>
          <w:tcPr>
            <w:tcW w:w="3544" w:type="dxa"/>
            <w:vMerge/>
          </w:tcPr>
          <w:p w14:paraId="47436F93" w14:textId="77777777" w:rsidR="00CF6A5A" w:rsidRPr="009178BC" w:rsidRDefault="00CF6A5A" w:rsidP="001F5224">
            <w:pPr>
              <w:rPr>
                <w:rFonts w:asciiTheme="minorEastAsia" w:hAnsiTheme="minorEastAsia"/>
                <w:sz w:val="22"/>
              </w:rPr>
            </w:pPr>
          </w:p>
        </w:tc>
        <w:tc>
          <w:tcPr>
            <w:tcW w:w="2552" w:type="dxa"/>
          </w:tcPr>
          <w:p w14:paraId="011C39F1" w14:textId="5EDC27C4" w:rsidR="00CF6A5A" w:rsidRPr="009178BC" w:rsidRDefault="00CF6A5A" w:rsidP="00C56368">
            <w:pPr>
              <w:rPr>
                <w:sz w:val="22"/>
              </w:rPr>
            </w:pPr>
            <w:r w:rsidRPr="009178BC">
              <w:rPr>
                <w:sz w:val="22"/>
              </w:rPr>
              <w:t>要介護３（</w:t>
            </w:r>
            <w:r w:rsidRPr="009178BC">
              <w:rPr>
                <w:rFonts w:hint="eastAsia"/>
                <w:sz w:val="22"/>
              </w:rPr>
              <w:t>679</w:t>
            </w:r>
            <w:r w:rsidRPr="009178BC">
              <w:rPr>
                <w:sz w:val="22"/>
              </w:rPr>
              <w:t>単位）</w:t>
            </w:r>
          </w:p>
        </w:tc>
        <w:tc>
          <w:tcPr>
            <w:tcW w:w="1559" w:type="dxa"/>
          </w:tcPr>
          <w:p w14:paraId="32E7765E" w14:textId="6874C288" w:rsidR="00CF6A5A" w:rsidRPr="009178BC" w:rsidRDefault="00CF6A5A" w:rsidP="00B334AC">
            <w:pPr>
              <w:jc w:val="right"/>
              <w:rPr>
                <w:sz w:val="22"/>
              </w:rPr>
            </w:pPr>
            <w:r w:rsidRPr="009178BC">
              <w:rPr>
                <w:sz w:val="22"/>
              </w:rPr>
              <w:t>6,7</w:t>
            </w:r>
            <w:r w:rsidRPr="009178BC">
              <w:rPr>
                <w:rFonts w:hint="eastAsia"/>
                <w:sz w:val="22"/>
              </w:rPr>
              <w:t>9</w:t>
            </w:r>
            <w:r w:rsidRPr="009178BC">
              <w:rPr>
                <w:sz w:val="22"/>
              </w:rPr>
              <w:t>0</w:t>
            </w:r>
            <w:r w:rsidRPr="009178BC">
              <w:rPr>
                <w:sz w:val="22"/>
              </w:rPr>
              <w:t>円</w:t>
            </w:r>
          </w:p>
        </w:tc>
        <w:tc>
          <w:tcPr>
            <w:tcW w:w="1505" w:type="dxa"/>
            <w:tcBorders>
              <w:right w:val="single" w:sz="4" w:space="0" w:color="auto"/>
            </w:tcBorders>
          </w:tcPr>
          <w:p w14:paraId="74B4C73E" w14:textId="06C0B326" w:rsidR="00CF6A5A" w:rsidRPr="009178BC" w:rsidRDefault="00CF6A5A" w:rsidP="00B334AC">
            <w:pPr>
              <w:jc w:val="right"/>
              <w:rPr>
                <w:sz w:val="22"/>
              </w:rPr>
            </w:pPr>
            <w:r w:rsidRPr="009178BC">
              <w:rPr>
                <w:sz w:val="22"/>
              </w:rPr>
              <w:t>67</w:t>
            </w:r>
            <w:r w:rsidRPr="009178BC">
              <w:rPr>
                <w:rFonts w:hint="eastAsia"/>
                <w:sz w:val="22"/>
              </w:rPr>
              <w:t>9</w:t>
            </w:r>
            <w:r w:rsidRPr="009178BC">
              <w:rPr>
                <w:sz w:val="22"/>
              </w:rPr>
              <w:t>円</w:t>
            </w:r>
          </w:p>
        </w:tc>
      </w:tr>
      <w:tr w:rsidR="009178BC" w:rsidRPr="009178BC" w14:paraId="1396DEB6" w14:textId="77777777" w:rsidTr="00CF6A5A">
        <w:tc>
          <w:tcPr>
            <w:tcW w:w="3544" w:type="dxa"/>
            <w:vMerge/>
          </w:tcPr>
          <w:p w14:paraId="788FA571" w14:textId="77777777" w:rsidR="00CF6A5A" w:rsidRPr="009178BC" w:rsidRDefault="00CF6A5A" w:rsidP="001F5224">
            <w:pPr>
              <w:rPr>
                <w:rFonts w:asciiTheme="minorEastAsia" w:hAnsiTheme="minorEastAsia"/>
                <w:sz w:val="22"/>
              </w:rPr>
            </w:pPr>
          </w:p>
        </w:tc>
        <w:tc>
          <w:tcPr>
            <w:tcW w:w="2552" w:type="dxa"/>
          </w:tcPr>
          <w:p w14:paraId="39CADA1C" w14:textId="7097AA41" w:rsidR="00CF6A5A" w:rsidRPr="009178BC" w:rsidRDefault="00CF6A5A" w:rsidP="00C56368">
            <w:pPr>
              <w:rPr>
                <w:sz w:val="22"/>
              </w:rPr>
            </w:pPr>
            <w:r w:rsidRPr="009178BC">
              <w:rPr>
                <w:sz w:val="22"/>
              </w:rPr>
              <w:t>要介護４（</w:t>
            </w:r>
            <w:r w:rsidRPr="009178BC">
              <w:rPr>
                <w:rFonts w:hint="eastAsia"/>
                <w:sz w:val="22"/>
              </w:rPr>
              <w:t>744</w:t>
            </w:r>
            <w:r w:rsidRPr="009178BC">
              <w:rPr>
                <w:sz w:val="22"/>
              </w:rPr>
              <w:t>単位）</w:t>
            </w:r>
          </w:p>
        </w:tc>
        <w:tc>
          <w:tcPr>
            <w:tcW w:w="1559" w:type="dxa"/>
          </w:tcPr>
          <w:p w14:paraId="361E39F7" w14:textId="147B31E7" w:rsidR="00CF6A5A" w:rsidRPr="009178BC" w:rsidRDefault="00CF6A5A" w:rsidP="00B334AC">
            <w:pPr>
              <w:jc w:val="right"/>
              <w:rPr>
                <w:sz w:val="22"/>
              </w:rPr>
            </w:pPr>
            <w:r w:rsidRPr="009178BC">
              <w:rPr>
                <w:sz w:val="22"/>
              </w:rPr>
              <w:t>7,</w:t>
            </w:r>
            <w:r w:rsidRPr="009178BC">
              <w:rPr>
                <w:rFonts w:hint="eastAsia"/>
                <w:sz w:val="22"/>
              </w:rPr>
              <w:t>44</w:t>
            </w:r>
            <w:r w:rsidRPr="009178BC">
              <w:rPr>
                <w:sz w:val="22"/>
              </w:rPr>
              <w:t>0</w:t>
            </w:r>
            <w:r w:rsidRPr="009178BC">
              <w:rPr>
                <w:sz w:val="22"/>
              </w:rPr>
              <w:t>円</w:t>
            </w:r>
          </w:p>
        </w:tc>
        <w:tc>
          <w:tcPr>
            <w:tcW w:w="1505" w:type="dxa"/>
            <w:tcBorders>
              <w:right w:val="single" w:sz="4" w:space="0" w:color="auto"/>
            </w:tcBorders>
          </w:tcPr>
          <w:p w14:paraId="40A291BF" w14:textId="06681F99" w:rsidR="00CF6A5A" w:rsidRPr="009178BC" w:rsidRDefault="00CF6A5A" w:rsidP="00B334AC">
            <w:pPr>
              <w:jc w:val="right"/>
              <w:rPr>
                <w:sz w:val="22"/>
              </w:rPr>
            </w:pPr>
            <w:r w:rsidRPr="009178BC">
              <w:rPr>
                <w:sz w:val="22"/>
              </w:rPr>
              <w:t>7</w:t>
            </w:r>
            <w:r w:rsidRPr="009178BC">
              <w:rPr>
                <w:rFonts w:hint="eastAsia"/>
                <w:sz w:val="22"/>
              </w:rPr>
              <w:t>44</w:t>
            </w:r>
            <w:r w:rsidRPr="009178BC">
              <w:rPr>
                <w:sz w:val="22"/>
              </w:rPr>
              <w:t>円</w:t>
            </w:r>
          </w:p>
        </w:tc>
      </w:tr>
      <w:tr w:rsidR="009178BC" w:rsidRPr="009178BC" w14:paraId="56B84278" w14:textId="77777777" w:rsidTr="00CF6A5A">
        <w:tc>
          <w:tcPr>
            <w:tcW w:w="3544" w:type="dxa"/>
            <w:vMerge/>
          </w:tcPr>
          <w:p w14:paraId="1DEAB639" w14:textId="77777777" w:rsidR="00CF6A5A" w:rsidRPr="009178BC" w:rsidRDefault="00CF6A5A" w:rsidP="001F5224">
            <w:pPr>
              <w:rPr>
                <w:rFonts w:asciiTheme="minorEastAsia" w:hAnsiTheme="minorEastAsia"/>
                <w:sz w:val="22"/>
              </w:rPr>
            </w:pPr>
          </w:p>
        </w:tc>
        <w:tc>
          <w:tcPr>
            <w:tcW w:w="2552" w:type="dxa"/>
          </w:tcPr>
          <w:p w14:paraId="505D74D5" w14:textId="1B3562A4" w:rsidR="00CF6A5A" w:rsidRPr="009178BC" w:rsidRDefault="00CF6A5A" w:rsidP="00C56368">
            <w:pPr>
              <w:rPr>
                <w:sz w:val="22"/>
              </w:rPr>
            </w:pPr>
            <w:r w:rsidRPr="009178BC">
              <w:rPr>
                <w:sz w:val="22"/>
              </w:rPr>
              <w:t>要介護５（</w:t>
            </w:r>
            <w:r w:rsidRPr="009178BC">
              <w:rPr>
                <w:rFonts w:hint="eastAsia"/>
                <w:sz w:val="22"/>
              </w:rPr>
              <w:t>813</w:t>
            </w:r>
            <w:r w:rsidRPr="009178BC">
              <w:rPr>
                <w:sz w:val="22"/>
              </w:rPr>
              <w:t>単位）</w:t>
            </w:r>
          </w:p>
        </w:tc>
        <w:tc>
          <w:tcPr>
            <w:tcW w:w="1559" w:type="dxa"/>
          </w:tcPr>
          <w:p w14:paraId="2C57FE33" w14:textId="5B9C66F3" w:rsidR="00CF6A5A" w:rsidRPr="009178BC" w:rsidRDefault="00CF6A5A" w:rsidP="00B334AC">
            <w:pPr>
              <w:jc w:val="right"/>
              <w:rPr>
                <w:sz w:val="22"/>
              </w:rPr>
            </w:pPr>
            <w:r w:rsidRPr="009178BC">
              <w:rPr>
                <w:rFonts w:hint="eastAsia"/>
                <w:sz w:val="22"/>
              </w:rPr>
              <w:t>8</w:t>
            </w:r>
            <w:r w:rsidRPr="009178BC">
              <w:rPr>
                <w:sz w:val="22"/>
              </w:rPr>
              <w:t>,</w:t>
            </w:r>
            <w:r w:rsidRPr="009178BC">
              <w:rPr>
                <w:rFonts w:hint="eastAsia"/>
                <w:sz w:val="22"/>
              </w:rPr>
              <w:t>13</w:t>
            </w:r>
            <w:r w:rsidRPr="009178BC">
              <w:rPr>
                <w:sz w:val="22"/>
              </w:rPr>
              <w:t>0</w:t>
            </w:r>
            <w:r w:rsidRPr="009178BC">
              <w:rPr>
                <w:sz w:val="22"/>
              </w:rPr>
              <w:t>円</w:t>
            </w:r>
          </w:p>
        </w:tc>
        <w:tc>
          <w:tcPr>
            <w:tcW w:w="1505" w:type="dxa"/>
            <w:tcBorders>
              <w:right w:val="single" w:sz="4" w:space="0" w:color="auto"/>
            </w:tcBorders>
          </w:tcPr>
          <w:p w14:paraId="46BFB6CE" w14:textId="397FBD2C" w:rsidR="00CF6A5A" w:rsidRPr="009178BC" w:rsidRDefault="00CF6A5A" w:rsidP="00F923DE">
            <w:pPr>
              <w:jc w:val="right"/>
              <w:rPr>
                <w:sz w:val="22"/>
              </w:rPr>
            </w:pPr>
            <w:r w:rsidRPr="009178BC">
              <w:rPr>
                <w:rFonts w:hint="eastAsia"/>
                <w:sz w:val="22"/>
              </w:rPr>
              <w:t>813</w:t>
            </w:r>
            <w:r w:rsidRPr="009178BC">
              <w:rPr>
                <w:sz w:val="22"/>
              </w:rPr>
              <w:t>円</w:t>
            </w:r>
          </w:p>
        </w:tc>
      </w:tr>
      <w:tr w:rsidR="009178BC" w:rsidRPr="009178BC" w14:paraId="2DECBA8B" w14:textId="77777777" w:rsidTr="00CF6A5A">
        <w:tc>
          <w:tcPr>
            <w:tcW w:w="3544" w:type="dxa"/>
          </w:tcPr>
          <w:p w14:paraId="75DACCBB" w14:textId="4EB06E47" w:rsidR="00CF6A5A" w:rsidRPr="009178BC" w:rsidRDefault="00CF6A5A" w:rsidP="001C7BCD">
            <w:pPr>
              <w:rPr>
                <w:rFonts w:asciiTheme="minorEastAsia" w:hAnsiTheme="minorEastAsia"/>
                <w:szCs w:val="21"/>
              </w:rPr>
            </w:pPr>
            <w:r w:rsidRPr="009178BC">
              <w:rPr>
                <w:rFonts w:asciiTheme="minorEastAsia" w:hAnsiTheme="minorEastAsia"/>
                <w:szCs w:val="21"/>
              </w:rPr>
              <w:t xml:space="preserve">夜間看護体制加算　</w:t>
            </w:r>
          </w:p>
        </w:tc>
        <w:tc>
          <w:tcPr>
            <w:tcW w:w="2552" w:type="dxa"/>
          </w:tcPr>
          <w:p w14:paraId="65ED2BA6" w14:textId="03F6562F" w:rsidR="00CF6A5A" w:rsidRPr="009178BC" w:rsidRDefault="00CF6A5A" w:rsidP="001C7BCD">
            <w:pPr>
              <w:rPr>
                <w:szCs w:val="21"/>
              </w:rPr>
            </w:pPr>
            <w:r w:rsidRPr="009178BC">
              <w:rPr>
                <w:szCs w:val="21"/>
              </w:rPr>
              <w:t>1</w:t>
            </w:r>
            <w:r w:rsidRPr="009178BC">
              <w:rPr>
                <w:szCs w:val="21"/>
              </w:rPr>
              <w:t>日につき（</w:t>
            </w:r>
            <w:r w:rsidRPr="009178BC">
              <w:rPr>
                <w:rFonts w:hint="eastAsia"/>
                <w:szCs w:val="21"/>
              </w:rPr>
              <w:t>9</w:t>
            </w:r>
            <w:r w:rsidRPr="009178BC">
              <w:rPr>
                <w:szCs w:val="21"/>
              </w:rPr>
              <w:t>単位</w:t>
            </w:r>
            <w:r w:rsidRPr="009178BC">
              <w:rPr>
                <w:szCs w:val="21"/>
              </w:rPr>
              <w:t>)</w:t>
            </w:r>
          </w:p>
        </w:tc>
        <w:tc>
          <w:tcPr>
            <w:tcW w:w="1559" w:type="dxa"/>
          </w:tcPr>
          <w:p w14:paraId="56B07A1C" w14:textId="070B974C" w:rsidR="00CF6A5A" w:rsidRPr="009178BC" w:rsidRDefault="00CF6A5A" w:rsidP="00CA001C">
            <w:pPr>
              <w:jc w:val="right"/>
              <w:rPr>
                <w:szCs w:val="21"/>
              </w:rPr>
            </w:pPr>
            <w:r w:rsidRPr="009178BC">
              <w:rPr>
                <w:rFonts w:hint="eastAsia"/>
                <w:szCs w:val="21"/>
              </w:rPr>
              <w:t>9</w:t>
            </w:r>
            <w:r w:rsidRPr="009178BC">
              <w:rPr>
                <w:szCs w:val="21"/>
              </w:rPr>
              <w:t>0</w:t>
            </w:r>
            <w:r w:rsidRPr="009178BC">
              <w:rPr>
                <w:szCs w:val="21"/>
              </w:rPr>
              <w:t>円</w:t>
            </w:r>
          </w:p>
        </w:tc>
        <w:tc>
          <w:tcPr>
            <w:tcW w:w="1505" w:type="dxa"/>
          </w:tcPr>
          <w:p w14:paraId="4B497936" w14:textId="71A300FD" w:rsidR="00CF6A5A" w:rsidRPr="009178BC" w:rsidRDefault="00CF6A5A" w:rsidP="00CA001C">
            <w:pPr>
              <w:jc w:val="right"/>
              <w:rPr>
                <w:szCs w:val="21"/>
              </w:rPr>
            </w:pPr>
            <w:r w:rsidRPr="009178BC">
              <w:rPr>
                <w:rFonts w:hint="eastAsia"/>
                <w:szCs w:val="21"/>
              </w:rPr>
              <w:t>9</w:t>
            </w:r>
            <w:r w:rsidRPr="009178BC">
              <w:rPr>
                <w:szCs w:val="21"/>
              </w:rPr>
              <w:t>円</w:t>
            </w:r>
          </w:p>
        </w:tc>
      </w:tr>
      <w:tr w:rsidR="009178BC" w:rsidRPr="009178BC" w14:paraId="778C5B30" w14:textId="77777777" w:rsidTr="00CF6A5A">
        <w:tc>
          <w:tcPr>
            <w:tcW w:w="3544" w:type="dxa"/>
          </w:tcPr>
          <w:p w14:paraId="593CB7B3" w14:textId="61838982" w:rsidR="00CF6A5A" w:rsidRPr="009178BC" w:rsidRDefault="00CF6A5A" w:rsidP="001C7BCD">
            <w:pPr>
              <w:rPr>
                <w:rFonts w:asciiTheme="minorEastAsia" w:hAnsiTheme="minorEastAsia"/>
                <w:szCs w:val="21"/>
              </w:rPr>
            </w:pPr>
            <w:r w:rsidRPr="009178BC">
              <w:rPr>
                <w:rFonts w:asciiTheme="minorEastAsia" w:hAnsiTheme="minorEastAsia" w:hint="eastAsia"/>
                <w:szCs w:val="21"/>
              </w:rPr>
              <w:t>協力医療機関連携加算</w:t>
            </w:r>
            <w:r w:rsidRPr="009178BC">
              <w:rPr>
                <w:rFonts w:asciiTheme="minorEastAsia" w:hAnsiTheme="minorEastAsia"/>
                <w:szCs w:val="21"/>
              </w:rPr>
              <w:t xml:space="preserve">　</w:t>
            </w:r>
          </w:p>
        </w:tc>
        <w:tc>
          <w:tcPr>
            <w:tcW w:w="2552" w:type="dxa"/>
          </w:tcPr>
          <w:p w14:paraId="096042B2" w14:textId="0DC03FCE" w:rsidR="00CF6A5A" w:rsidRPr="009178BC" w:rsidRDefault="00CF6A5A" w:rsidP="001C7BCD">
            <w:pPr>
              <w:rPr>
                <w:szCs w:val="21"/>
              </w:rPr>
            </w:pPr>
            <w:r w:rsidRPr="009178BC">
              <w:rPr>
                <w:szCs w:val="21"/>
              </w:rPr>
              <w:t>1</w:t>
            </w:r>
            <w:r w:rsidRPr="009178BC">
              <w:rPr>
                <w:rFonts w:hint="eastAsia"/>
                <w:szCs w:val="21"/>
              </w:rPr>
              <w:t>月</w:t>
            </w:r>
            <w:r w:rsidRPr="009178BC">
              <w:rPr>
                <w:szCs w:val="21"/>
              </w:rPr>
              <w:t>につき（</w:t>
            </w:r>
            <w:r w:rsidRPr="009178BC">
              <w:rPr>
                <w:rFonts w:hint="eastAsia"/>
                <w:szCs w:val="21"/>
              </w:rPr>
              <w:t>100</w:t>
            </w:r>
            <w:r w:rsidRPr="009178BC">
              <w:rPr>
                <w:szCs w:val="21"/>
              </w:rPr>
              <w:t>単位</w:t>
            </w:r>
            <w:r w:rsidRPr="009178BC">
              <w:rPr>
                <w:szCs w:val="21"/>
              </w:rPr>
              <w:t>)</w:t>
            </w:r>
          </w:p>
        </w:tc>
        <w:tc>
          <w:tcPr>
            <w:tcW w:w="1559" w:type="dxa"/>
          </w:tcPr>
          <w:p w14:paraId="4CEB5305" w14:textId="235C868C" w:rsidR="00CF6A5A" w:rsidRPr="009178BC" w:rsidRDefault="00CF6A5A" w:rsidP="00CA001C">
            <w:pPr>
              <w:jc w:val="right"/>
              <w:rPr>
                <w:szCs w:val="21"/>
              </w:rPr>
            </w:pPr>
            <w:r w:rsidRPr="009178BC">
              <w:rPr>
                <w:rFonts w:hint="eastAsia"/>
                <w:szCs w:val="21"/>
              </w:rPr>
              <w:t>10</w:t>
            </w:r>
            <w:r w:rsidRPr="009178BC">
              <w:rPr>
                <w:szCs w:val="21"/>
              </w:rPr>
              <w:t>00</w:t>
            </w:r>
            <w:r w:rsidRPr="009178BC">
              <w:rPr>
                <w:szCs w:val="21"/>
              </w:rPr>
              <w:t>円</w:t>
            </w:r>
          </w:p>
        </w:tc>
        <w:tc>
          <w:tcPr>
            <w:tcW w:w="1505" w:type="dxa"/>
          </w:tcPr>
          <w:p w14:paraId="7ADCD508" w14:textId="2FA271FE" w:rsidR="00CF6A5A" w:rsidRPr="009178BC" w:rsidRDefault="00CF6A5A" w:rsidP="00CA001C">
            <w:pPr>
              <w:jc w:val="right"/>
              <w:rPr>
                <w:szCs w:val="21"/>
              </w:rPr>
            </w:pPr>
            <w:r w:rsidRPr="009178BC">
              <w:rPr>
                <w:rFonts w:hint="eastAsia"/>
                <w:szCs w:val="21"/>
              </w:rPr>
              <w:t>10</w:t>
            </w:r>
            <w:r w:rsidRPr="009178BC">
              <w:rPr>
                <w:szCs w:val="21"/>
              </w:rPr>
              <w:t>0</w:t>
            </w:r>
            <w:r w:rsidRPr="009178BC">
              <w:rPr>
                <w:szCs w:val="21"/>
              </w:rPr>
              <w:t>円</w:t>
            </w:r>
          </w:p>
        </w:tc>
      </w:tr>
      <w:tr w:rsidR="009178BC" w:rsidRPr="009178BC" w14:paraId="4CDEE554" w14:textId="77777777" w:rsidTr="00CF6A5A">
        <w:tc>
          <w:tcPr>
            <w:tcW w:w="3544" w:type="dxa"/>
          </w:tcPr>
          <w:p w14:paraId="6DBD2343" w14:textId="0E3F39C3" w:rsidR="00CF6A5A" w:rsidRPr="009178BC" w:rsidRDefault="00CF6A5A" w:rsidP="00CA001C">
            <w:pPr>
              <w:rPr>
                <w:rFonts w:asciiTheme="minorEastAsia" w:hAnsiTheme="minorEastAsia"/>
                <w:szCs w:val="21"/>
              </w:rPr>
            </w:pPr>
            <w:r w:rsidRPr="009178BC">
              <w:rPr>
                <w:rFonts w:asciiTheme="minorEastAsia" w:hAnsiTheme="minorEastAsia" w:hint="eastAsia"/>
                <w:szCs w:val="21"/>
              </w:rPr>
              <w:t>生産性向上推進体制加算</w:t>
            </w:r>
          </w:p>
        </w:tc>
        <w:tc>
          <w:tcPr>
            <w:tcW w:w="2552" w:type="dxa"/>
          </w:tcPr>
          <w:p w14:paraId="0BFEA719" w14:textId="093F935E" w:rsidR="00CF6A5A" w:rsidRPr="009178BC" w:rsidRDefault="00CF6A5A" w:rsidP="00CA001C">
            <w:pPr>
              <w:rPr>
                <w:szCs w:val="21"/>
              </w:rPr>
            </w:pPr>
            <w:r w:rsidRPr="009178BC">
              <w:rPr>
                <w:szCs w:val="21"/>
              </w:rPr>
              <w:t>1</w:t>
            </w:r>
            <w:r w:rsidRPr="009178BC">
              <w:rPr>
                <w:rFonts w:hint="eastAsia"/>
                <w:szCs w:val="21"/>
              </w:rPr>
              <w:t>月</w:t>
            </w:r>
            <w:r w:rsidRPr="009178BC">
              <w:rPr>
                <w:szCs w:val="21"/>
              </w:rPr>
              <w:t>につき（</w:t>
            </w:r>
            <w:r w:rsidRPr="009178BC">
              <w:rPr>
                <w:rFonts w:hint="eastAsia"/>
                <w:szCs w:val="21"/>
              </w:rPr>
              <w:t>10</w:t>
            </w:r>
            <w:r w:rsidRPr="009178BC">
              <w:rPr>
                <w:szCs w:val="21"/>
              </w:rPr>
              <w:t>単位</w:t>
            </w:r>
            <w:r w:rsidRPr="009178BC">
              <w:rPr>
                <w:szCs w:val="21"/>
              </w:rPr>
              <w:t>)</w:t>
            </w:r>
          </w:p>
        </w:tc>
        <w:tc>
          <w:tcPr>
            <w:tcW w:w="1559" w:type="dxa"/>
          </w:tcPr>
          <w:p w14:paraId="435D10F8" w14:textId="67052220" w:rsidR="00CF6A5A" w:rsidRPr="009178BC" w:rsidRDefault="00CF6A5A" w:rsidP="00CA001C">
            <w:pPr>
              <w:jc w:val="right"/>
              <w:rPr>
                <w:szCs w:val="21"/>
              </w:rPr>
            </w:pPr>
            <w:r w:rsidRPr="009178BC">
              <w:rPr>
                <w:rFonts w:hint="eastAsia"/>
                <w:szCs w:val="21"/>
              </w:rPr>
              <w:t>10</w:t>
            </w:r>
            <w:r w:rsidRPr="009178BC">
              <w:rPr>
                <w:szCs w:val="21"/>
              </w:rPr>
              <w:t>0</w:t>
            </w:r>
            <w:r w:rsidRPr="009178BC">
              <w:rPr>
                <w:szCs w:val="21"/>
              </w:rPr>
              <w:t>円</w:t>
            </w:r>
          </w:p>
        </w:tc>
        <w:tc>
          <w:tcPr>
            <w:tcW w:w="1505" w:type="dxa"/>
          </w:tcPr>
          <w:p w14:paraId="6460DE59" w14:textId="4AFB04D2" w:rsidR="00CF6A5A" w:rsidRPr="009178BC" w:rsidRDefault="00CF6A5A" w:rsidP="00CA001C">
            <w:pPr>
              <w:jc w:val="right"/>
              <w:rPr>
                <w:szCs w:val="21"/>
              </w:rPr>
            </w:pPr>
            <w:r w:rsidRPr="009178BC">
              <w:rPr>
                <w:rFonts w:hint="eastAsia"/>
                <w:szCs w:val="21"/>
              </w:rPr>
              <w:t>10</w:t>
            </w:r>
            <w:r w:rsidRPr="009178BC">
              <w:rPr>
                <w:szCs w:val="21"/>
              </w:rPr>
              <w:t>円</w:t>
            </w:r>
          </w:p>
        </w:tc>
      </w:tr>
      <w:tr w:rsidR="009178BC" w:rsidRPr="009178BC" w14:paraId="7008C0BB" w14:textId="77777777" w:rsidTr="00CF6A5A">
        <w:tc>
          <w:tcPr>
            <w:tcW w:w="3544" w:type="dxa"/>
          </w:tcPr>
          <w:p w14:paraId="6B4F438A" w14:textId="2A97B925" w:rsidR="00CF6A5A" w:rsidRPr="009178BC" w:rsidRDefault="00CF6A5A" w:rsidP="00262D9F">
            <w:pPr>
              <w:rPr>
                <w:rFonts w:asciiTheme="minorEastAsia" w:hAnsiTheme="minorEastAsia"/>
                <w:sz w:val="20"/>
                <w:szCs w:val="20"/>
              </w:rPr>
            </w:pPr>
            <w:r w:rsidRPr="009178BC">
              <w:rPr>
                <w:rFonts w:asciiTheme="minorEastAsia" w:hAnsiTheme="minorEastAsia" w:hint="eastAsia"/>
                <w:sz w:val="20"/>
                <w:szCs w:val="20"/>
              </w:rPr>
              <w:t>高齢者施設等感染対策向上加算</w:t>
            </w:r>
          </w:p>
        </w:tc>
        <w:tc>
          <w:tcPr>
            <w:tcW w:w="2552" w:type="dxa"/>
          </w:tcPr>
          <w:p w14:paraId="5ADF03D6" w14:textId="299E8A84" w:rsidR="00CF6A5A" w:rsidRPr="009178BC" w:rsidRDefault="00CF6A5A" w:rsidP="00262D9F">
            <w:pPr>
              <w:rPr>
                <w:szCs w:val="21"/>
              </w:rPr>
            </w:pPr>
            <w:r w:rsidRPr="009178BC">
              <w:rPr>
                <w:rFonts w:hint="eastAsia"/>
                <w:szCs w:val="21"/>
              </w:rPr>
              <w:t>1</w:t>
            </w:r>
            <w:r w:rsidRPr="009178BC">
              <w:rPr>
                <w:rFonts w:hint="eastAsia"/>
                <w:szCs w:val="21"/>
              </w:rPr>
              <w:t>月につき（</w:t>
            </w:r>
            <w:r w:rsidRPr="009178BC">
              <w:rPr>
                <w:rFonts w:hint="eastAsia"/>
                <w:szCs w:val="21"/>
              </w:rPr>
              <w:t>10</w:t>
            </w:r>
            <w:r w:rsidRPr="009178BC">
              <w:rPr>
                <w:rFonts w:hint="eastAsia"/>
                <w:szCs w:val="21"/>
              </w:rPr>
              <w:t>単位</w:t>
            </w:r>
            <w:r w:rsidRPr="009178BC">
              <w:rPr>
                <w:rFonts w:hint="eastAsia"/>
                <w:szCs w:val="21"/>
              </w:rPr>
              <w:t>)</w:t>
            </w:r>
          </w:p>
        </w:tc>
        <w:tc>
          <w:tcPr>
            <w:tcW w:w="1559" w:type="dxa"/>
          </w:tcPr>
          <w:p w14:paraId="38A30894" w14:textId="74F670A4" w:rsidR="00CF6A5A" w:rsidRPr="009178BC" w:rsidRDefault="00CF6A5A" w:rsidP="00865DF6">
            <w:pPr>
              <w:jc w:val="right"/>
              <w:rPr>
                <w:szCs w:val="21"/>
              </w:rPr>
            </w:pPr>
            <w:r w:rsidRPr="009178BC">
              <w:rPr>
                <w:rFonts w:hint="eastAsia"/>
                <w:szCs w:val="21"/>
              </w:rPr>
              <w:t>100</w:t>
            </w:r>
            <w:r w:rsidRPr="009178BC">
              <w:rPr>
                <w:rFonts w:hint="eastAsia"/>
                <w:szCs w:val="21"/>
              </w:rPr>
              <w:t>円</w:t>
            </w:r>
          </w:p>
        </w:tc>
        <w:tc>
          <w:tcPr>
            <w:tcW w:w="1505" w:type="dxa"/>
          </w:tcPr>
          <w:p w14:paraId="618CD574" w14:textId="352416F4" w:rsidR="00CF6A5A" w:rsidRPr="009178BC" w:rsidRDefault="00CF6A5A" w:rsidP="00865DF6">
            <w:pPr>
              <w:jc w:val="right"/>
              <w:rPr>
                <w:szCs w:val="21"/>
              </w:rPr>
            </w:pPr>
            <w:r w:rsidRPr="009178BC">
              <w:rPr>
                <w:rFonts w:hint="eastAsia"/>
                <w:szCs w:val="21"/>
              </w:rPr>
              <w:t>10</w:t>
            </w:r>
            <w:r w:rsidRPr="009178BC">
              <w:rPr>
                <w:rFonts w:hint="eastAsia"/>
                <w:szCs w:val="21"/>
              </w:rPr>
              <w:t>円</w:t>
            </w:r>
          </w:p>
        </w:tc>
      </w:tr>
      <w:tr w:rsidR="009178BC" w:rsidRPr="009178BC" w14:paraId="32709305" w14:textId="77777777" w:rsidTr="00CF6A5A">
        <w:tc>
          <w:tcPr>
            <w:tcW w:w="3544" w:type="dxa"/>
          </w:tcPr>
          <w:p w14:paraId="5DC5682A" w14:textId="308C5010" w:rsidR="00CF6A5A" w:rsidRPr="009178BC" w:rsidRDefault="00CF6A5A" w:rsidP="00262D9F">
            <w:pPr>
              <w:rPr>
                <w:rFonts w:asciiTheme="minorEastAsia" w:hAnsiTheme="minorEastAsia"/>
                <w:sz w:val="20"/>
                <w:szCs w:val="20"/>
              </w:rPr>
            </w:pPr>
            <w:r w:rsidRPr="009178BC">
              <w:rPr>
                <w:rFonts w:asciiTheme="minorEastAsia" w:hAnsiTheme="minorEastAsia" w:hint="eastAsia"/>
                <w:sz w:val="20"/>
                <w:szCs w:val="20"/>
              </w:rPr>
              <w:t>入居継続支援加算</w:t>
            </w:r>
          </w:p>
        </w:tc>
        <w:tc>
          <w:tcPr>
            <w:tcW w:w="2552" w:type="dxa"/>
          </w:tcPr>
          <w:p w14:paraId="7939FE2D" w14:textId="11E846E3" w:rsidR="00CF6A5A" w:rsidRPr="009178BC" w:rsidRDefault="00CF6A5A" w:rsidP="00262D9F">
            <w:pPr>
              <w:rPr>
                <w:szCs w:val="21"/>
              </w:rPr>
            </w:pPr>
            <w:r w:rsidRPr="009178BC">
              <w:rPr>
                <w:szCs w:val="21"/>
              </w:rPr>
              <w:t>1</w:t>
            </w:r>
            <w:r w:rsidRPr="009178BC">
              <w:rPr>
                <w:szCs w:val="21"/>
              </w:rPr>
              <w:t>日につき（</w:t>
            </w:r>
            <w:r w:rsidRPr="009178BC">
              <w:rPr>
                <w:rFonts w:hint="eastAsia"/>
                <w:szCs w:val="21"/>
              </w:rPr>
              <w:t>36</w:t>
            </w:r>
            <w:r w:rsidRPr="009178BC">
              <w:rPr>
                <w:szCs w:val="21"/>
              </w:rPr>
              <w:t>単位</w:t>
            </w:r>
            <w:r w:rsidRPr="009178BC">
              <w:rPr>
                <w:szCs w:val="21"/>
              </w:rPr>
              <w:t>)</w:t>
            </w:r>
          </w:p>
        </w:tc>
        <w:tc>
          <w:tcPr>
            <w:tcW w:w="1559" w:type="dxa"/>
          </w:tcPr>
          <w:p w14:paraId="40D90C45" w14:textId="16F43A79" w:rsidR="00CF6A5A" w:rsidRPr="009178BC" w:rsidRDefault="00CF6A5A" w:rsidP="00865DF6">
            <w:pPr>
              <w:jc w:val="right"/>
              <w:rPr>
                <w:szCs w:val="21"/>
              </w:rPr>
            </w:pPr>
            <w:r w:rsidRPr="009178BC">
              <w:rPr>
                <w:rFonts w:hint="eastAsia"/>
                <w:szCs w:val="21"/>
              </w:rPr>
              <w:t>360</w:t>
            </w:r>
            <w:r w:rsidRPr="009178BC">
              <w:rPr>
                <w:szCs w:val="21"/>
              </w:rPr>
              <w:t>円</w:t>
            </w:r>
          </w:p>
        </w:tc>
        <w:tc>
          <w:tcPr>
            <w:tcW w:w="1505" w:type="dxa"/>
          </w:tcPr>
          <w:p w14:paraId="61B879B9" w14:textId="3273FCCA" w:rsidR="00CF6A5A" w:rsidRPr="009178BC" w:rsidRDefault="00CF6A5A" w:rsidP="00865DF6">
            <w:pPr>
              <w:jc w:val="right"/>
              <w:rPr>
                <w:szCs w:val="21"/>
              </w:rPr>
            </w:pPr>
            <w:r w:rsidRPr="009178BC">
              <w:rPr>
                <w:rFonts w:hint="eastAsia"/>
                <w:szCs w:val="21"/>
              </w:rPr>
              <w:t>36</w:t>
            </w:r>
            <w:r w:rsidRPr="009178BC">
              <w:rPr>
                <w:szCs w:val="21"/>
              </w:rPr>
              <w:t>円</w:t>
            </w:r>
          </w:p>
        </w:tc>
      </w:tr>
      <w:tr w:rsidR="009178BC" w:rsidRPr="009178BC" w14:paraId="79D6F8DC" w14:textId="77777777" w:rsidTr="00CF6A5A">
        <w:tc>
          <w:tcPr>
            <w:tcW w:w="3544" w:type="dxa"/>
          </w:tcPr>
          <w:p w14:paraId="056DA2F9" w14:textId="50D0ED98" w:rsidR="00F144A2" w:rsidRPr="009178BC" w:rsidRDefault="00F144A2" w:rsidP="00792E7E">
            <w:pPr>
              <w:rPr>
                <w:rFonts w:asciiTheme="minorEastAsia" w:hAnsiTheme="minorEastAsia"/>
                <w:sz w:val="20"/>
                <w:szCs w:val="20"/>
              </w:rPr>
            </w:pPr>
            <w:r w:rsidRPr="009178BC">
              <w:rPr>
                <w:rFonts w:asciiTheme="minorEastAsia" w:hAnsiTheme="minorEastAsia"/>
                <w:szCs w:val="21"/>
              </w:rPr>
              <w:t>介護職員処遇改善加算(</w:t>
            </w:r>
            <w:r w:rsidRPr="009178BC">
              <w:rPr>
                <w:rFonts w:asciiTheme="minorEastAsia" w:hAnsiTheme="minorEastAsia" w:hint="eastAsia"/>
                <w:szCs w:val="21"/>
              </w:rPr>
              <w:t>Ⅰ</w:t>
            </w:r>
            <w:r w:rsidRPr="009178BC">
              <w:rPr>
                <w:rFonts w:asciiTheme="minorEastAsia" w:hAnsiTheme="minorEastAsia"/>
                <w:szCs w:val="21"/>
              </w:rPr>
              <w:t>)</w:t>
            </w:r>
          </w:p>
        </w:tc>
        <w:tc>
          <w:tcPr>
            <w:tcW w:w="5616" w:type="dxa"/>
            <w:gridSpan w:val="3"/>
          </w:tcPr>
          <w:p w14:paraId="31FE0A1E" w14:textId="2BBC6E26" w:rsidR="00F144A2" w:rsidRPr="009178BC" w:rsidRDefault="00F144A2" w:rsidP="00F144A2">
            <w:pPr>
              <w:jc w:val="left"/>
              <w:rPr>
                <w:szCs w:val="21"/>
              </w:rPr>
            </w:pPr>
            <w:r w:rsidRPr="009178BC">
              <w:rPr>
                <w:rFonts w:asciiTheme="minorEastAsia" w:hAnsiTheme="minorEastAsia"/>
                <w:szCs w:val="21"/>
              </w:rPr>
              <w:t>所定単位数にサービス加算率を乗じた単位数</w:t>
            </w:r>
          </w:p>
        </w:tc>
      </w:tr>
    </w:tbl>
    <w:p w14:paraId="27BDD609" w14:textId="6A33AD15" w:rsidR="00CF6A5A" w:rsidRDefault="00CF6A5A" w:rsidP="00D00566">
      <w:pPr>
        <w:ind w:left="720" w:hangingChars="300" w:hanging="720"/>
        <w:rPr>
          <w:rFonts w:asciiTheme="minorEastAsia" w:hAnsiTheme="minorEastAsia"/>
          <w:sz w:val="24"/>
          <w:szCs w:val="24"/>
        </w:rPr>
      </w:pPr>
      <w:r w:rsidRPr="009178BC">
        <w:rPr>
          <w:rFonts w:asciiTheme="minorEastAsia" w:hAnsiTheme="minorEastAsia" w:hint="eastAsia"/>
          <w:sz w:val="24"/>
          <w:szCs w:val="24"/>
        </w:rPr>
        <w:t>※介護サービス費負担割合に応じた費用負担をお願いします。</w:t>
      </w:r>
    </w:p>
    <w:p w14:paraId="3B259458" w14:textId="77777777" w:rsidR="006B5210" w:rsidRDefault="006B5210" w:rsidP="006B5210">
      <w:pPr>
        <w:ind w:left="360"/>
        <w:rPr>
          <w:rFonts w:hAnsi="ＭＳ ゴシック"/>
          <w:color w:val="FF0000"/>
          <w:sz w:val="22"/>
        </w:rPr>
      </w:pPr>
    </w:p>
    <w:p w14:paraId="2319D6E4" w14:textId="77777777" w:rsidR="006B5210" w:rsidRPr="003734A5" w:rsidRDefault="006B5210" w:rsidP="006B5210">
      <w:pPr>
        <w:ind w:left="660" w:hangingChars="300" w:hanging="660"/>
        <w:rPr>
          <w:sz w:val="22"/>
        </w:rPr>
      </w:pPr>
      <w:r w:rsidRPr="003734A5">
        <w:rPr>
          <w:rFonts w:hint="eastAsia"/>
          <w:sz w:val="22"/>
        </w:rPr>
        <w:t>（</w:t>
      </w:r>
      <w:r w:rsidRPr="003734A5">
        <w:rPr>
          <w:rFonts w:hint="eastAsia"/>
          <w:sz w:val="22"/>
        </w:rPr>
        <w:t>4</w:t>
      </w:r>
      <w:r w:rsidRPr="003734A5">
        <w:rPr>
          <w:rFonts w:hint="eastAsia"/>
          <w:sz w:val="22"/>
        </w:rPr>
        <w:t>）加算料金</w:t>
      </w:r>
    </w:p>
    <w:p w14:paraId="3155BE3F" w14:textId="77777777" w:rsidR="006B5210" w:rsidRPr="003734A5" w:rsidRDefault="006B5210" w:rsidP="006B5210">
      <w:pPr>
        <w:tabs>
          <w:tab w:val="left" w:pos="7828"/>
        </w:tabs>
        <w:ind w:left="360"/>
        <w:rPr>
          <w:sz w:val="22"/>
        </w:rPr>
      </w:pPr>
      <w:r w:rsidRPr="003734A5">
        <w:rPr>
          <w:rFonts w:hint="eastAsia"/>
          <w:sz w:val="22"/>
        </w:rPr>
        <w:t>以下の要件を満たす場合、上記の基本部分に以下の料金が加算されます。</w:t>
      </w:r>
    </w:p>
    <w:tbl>
      <w:tblPr>
        <w:tblW w:w="5000" w:type="pct"/>
        <w:tblLayout w:type="fixed"/>
        <w:tblCellMar>
          <w:left w:w="99" w:type="dxa"/>
          <w:right w:w="99" w:type="dxa"/>
        </w:tblCellMar>
        <w:tblLook w:val="04A0" w:firstRow="1" w:lastRow="0" w:firstColumn="1" w:lastColumn="0" w:noHBand="0" w:noVBand="1"/>
      </w:tblPr>
      <w:tblGrid>
        <w:gridCol w:w="2792"/>
        <w:gridCol w:w="908"/>
        <w:gridCol w:w="900"/>
        <w:gridCol w:w="971"/>
        <w:gridCol w:w="971"/>
        <w:gridCol w:w="972"/>
        <w:gridCol w:w="2039"/>
      </w:tblGrid>
      <w:tr w:rsidR="003734A5" w:rsidRPr="003734A5" w14:paraId="346CBD56" w14:textId="77777777" w:rsidTr="00CC1B35">
        <w:trPr>
          <w:trHeight w:val="270"/>
        </w:trPr>
        <w:tc>
          <w:tcPr>
            <w:tcW w:w="1461" w:type="pct"/>
            <w:vMerge w:val="restart"/>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170536C"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加算</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3D3C97"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基本単位</w:t>
            </w:r>
          </w:p>
        </w:tc>
        <w:tc>
          <w:tcPr>
            <w:tcW w:w="471"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14A24FB"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利用料</w:t>
            </w:r>
          </w:p>
        </w:tc>
        <w:tc>
          <w:tcPr>
            <w:tcW w:w="1525"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4796689"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利用者負担</w:t>
            </w:r>
          </w:p>
        </w:tc>
        <w:tc>
          <w:tcPr>
            <w:tcW w:w="1067" w:type="pct"/>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105F55D6"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算定回数等</w:t>
            </w:r>
          </w:p>
        </w:tc>
      </w:tr>
      <w:tr w:rsidR="003734A5" w:rsidRPr="003734A5" w14:paraId="5BD658D2" w14:textId="77777777" w:rsidTr="00CC1B35">
        <w:trPr>
          <w:trHeight w:val="270"/>
        </w:trPr>
        <w:tc>
          <w:tcPr>
            <w:tcW w:w="1461" w:type="pct"/>
            <w:vMerge/>
            <w:tcBorders>
              <w:top w:val="single" w:sz="4" w:space="0" w:color="000000"/>
              <w:left w:val="single" w:sz="4" w:space="0" w:color="auto"/>
              <w:bottom w:val="single" w:sz="4" w:space="0" w:color="auto"/>
              <w:right w:val="single" w:sz="4" w:space="0" w:color="000000"/>
            </w:tcBorders>
            <w:vAlign w:val="center"/>
            <w:hideMark/>
          </w:tcPr>
          <w:p w14:paraId="4AA84C1E" w14:textId="77777777" w:rsidR="006B5210" w:rsidRPr="003734A5" w:rsidRDefault="006B5210" w:rsidP="002738B3">
            <w:pPr>
              <w:widowControl/>
              <w:jc w:val="left"/>
              <w:rPr>
                <w:rFonts w:ascii="ＭＳ Ｐゴシック" w:eastAsia="ＭＳ Ｐゴシック" w:hAnsi="ＭＳ Ｐゴシック" w:cs="ＭＳ Ｐゴシック"/>
                <w:kern w:val="0"/>
                <w:sz w:val="18"/>
                <w:szCs w:val="18"/>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357D021D" w14:textId="77777777" w:rsidR="006B5210" w:rsidRPr="003734A5" w:rsidRDefault="006B5210" w:rsidP="002738B3">
            <w:pPr>
              <w:widowControl/>
              <w:jc w:val="left"/>
              <w:rPr>
                <w:rFonts w:ascii="ＭＳ Ｐゴシック" w:eastAsia="ＭＳ Ｐゴシック" w:hAnsi="ＭＳ Ｐゴシック" w:cs="ＭＳ Ｐゴシック"/>
                <w:kern w:val="0"/>
                <w:sz w:val="18"/>
                <w:szCs w:val="18"/>
              </w:rPr>
            </w:pPr>
          </w:p>
        </w:tc>
        <w:tc>
          <w:tcPr>
            <w:tcW w:w="471" w:type="pct"/>
            <w:vMerge/>
            <w:tcBorders>
              <w:top w:val="single" w:sz="4" w:space="0" w:color="auto"/>
              <w:left w:val="single" w:sz="4" w:space="0" w:color="auto"/>
              <w:bottom w:val="single" w:sz="4" w:space="0" w:color="000000"/>
              <w:right w:val="single" w:sz="4" w:space="0" w:color="auto"/>
            </w:tcBorders>
            <w:vAlign w:val="center"/>
            <w:hideMark/>
          </w:tcPr>
          <w:p w14:paraId="17C6E136" w14:textId="77777777" w:rsidR="006B5210" w:rsidRPr="003734A5" w:rsidRDefault="006B5210" w:rsidP="002738B3">
            <w:pPr>
              <w:widowControl/>
              <w:jc w:val="left"/>
              <w:rPr>
                <w:rFonts w:ascii="ＭＳ Ｐゴシック" w:eastAsia="ＭＳ Ｐゴシック" w:hAnsi="ＭＳ Ｐゴシック" w:cs="ＭＳ Ｐゴシック"/>
                <w:kern w:val="0"/>
                <w:sz w:val="18"/>
                <w:szCs w:val="18"/>
              </w:rPr>
            </w:pPr>
          </w:p>
        </w:tc>
        <w:tc>
          <w:tcPr>
            <w:tcW w:w="508" w:type="pct"/>
            <w:tcBorders>
              <w:top w:val="nil"/>
              <w:left w:val="nil"/>
              <w:bottom w:val="single" w:sz="4" w:space="0" w:color="auto"/>
              <w:right w:val="single" w:sz="4" w:space="0" w:color="auto"/>
            </w:tcBorders>
            <w:shd w:val="clear" w:color="auto" w:fill="BFBFBF" w:themeFill="background1" w:themeFillShade="BF"/>
            <w:noWrap/>
            <w:vAlign w:val="center"/>
            <w:hideMark/>
          </w:tcPr>
          <w:p w14:paraId="43BAA3D1"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1割負担</w:t>
            </w:r>
          </w:p>
        </w:tc>
        <w:tc>
          <w:tcPr>
            <w:tcW w:w="508" w:type="pct"/>
            <w:tcBorders>
              <w:top w:val="nil"/>
              <w:left w:val="nil"/>
              <w:bottom w:val="single" w:sz="4" w:space="0" w:color="auto"/>
              <w:right w:val="single" w:sz="4" w:space="0" w:color="auto"/>
            </w:tcBorders>
            <w:shd w:val="clear" w:color="auto" w:fill="BFBFBF" w:themeFill="background1" w:themeFillShade="BF"/>
            <w:noWrap/>
            <w:vAlign w:val="center"/>
            <w:hideMark/>
          </w:tcPr>
          <w:p w14:paraId="6A2B628A"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2割負担</w:t>
            </w:r>
          </w:p>
        </w:tc>
        <w:tc>
          <w:tcPr>
            <w:tcW w:w="509" w:type="pct"/>
            <w:tcBorders>
              <w:top w:val="nil"/>
              <w:left w:val="nil"/>
              <w:bottom w:val="single" w:sz="4" w:space="0" w:color="auto"/>
              <w:right w:val="single" w:sz="4" w:space="0" w:color="auto"/>
            </w:tcBorders>
            <w:shd w:val="clear" w:color="auto" w:fill="BFBFBF" w:themeFill="background1" w:themeFillShade="BF"/>
            <w:vAlign w:val="center"/>
          </w:tcPr>
          <w:p w14:paraId="1D702B44"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3割負担</w:t>
            </w:r>
          </w:p>
        </w:tc>
        <w:tc>
          <w:tcPr>
            <w:tcW w:w="1067" w:type="pct"/>
            <w:vMerge/>
            <w:tcBorders>
              <w:top w:val="nil"/>
              <w:left w:val="single" w:sz="4" w:space="0" w:color="auto"/>
              <w:bottom w:val="single" w:sz="4" w:space="0" w:color="auto"/>
              <w:right w:val="single" w:sz="4" w:space="0" w:color="auto"/>
            </w:tcBorders>
            <w:vAlign w:val="center"/>
            <w:hideMark/>
          </w:tcPr>
          <w:p w14:paraId="73388F17" w14:textId="77777777" w:rsidR="006B5210" w:rsidRPr="003734A5" w:rsidRDefault="006B5210" w:rsidP="002738B3">
            <w:pPr>
              <w:widowControl/>
              <w:jc w:val="left"/>
              <w:rPr>
                <w:rFonts w:ascii="ＭＳ Ｐゴシック" w:eastAsia="ＭＳ Ｐゴシック" w:hAnsi="ＭＳ Ｐゴシック" w:cs="ＭＳ Ｐゴシック"/>
                <w:kern w:val="0"/>
                <w:sz w:val="18"/>
                <w:szCs w:val="18"/>
              </w:rPr>
            </w:pPr>
          </w:p>
        </w:tc>
      </w:tr>
      <w:tr w:rsidR="003734A5" w:rsidRPr="003734A5" w14:paraId="52A75EA6" w14:textId="77777777" w:rsidTr="00CC1B35">
        <w:trPr>
          <w:trHeight w:val="70"/>
        </w:trPr>
        <w:tc>
          <w:tcPr>
            <w:tcW w:w="1461" w:type="pct"/>
            <w:tcBorders>
              <w:top w:val="single" w:sz="4" w:space="0" w:color="auto"/>
              <w:left w:val="single" w:sz="4" w:space="0" w:color="auto"/>
              <w:bottom w:val="dotted" w:sz="4" w:space="0" w:color="auto"/>
              <w:right w:val="single" w:sz="4" w:space="0" w:color="auto"/>
            </w:tcBorders>
            <w:noWrap/>
            <w:vAlign w:val="center"/>
            <w:hideMark/>
          </w:tcPr>
          <w:p w14:paraId="491A46AE" w14:textId="77777777" w:rsidR="006B5210" w:rsidRPr="003734A5" w:rsidRDefault="006B5210"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入居継続支援加算(Ⅰ)</w:t>
            </w:r>
          </w:p>
        </w:tc>
        <w:tc>
          <w:tcPr>
            <w:tcW w:w="475" w:type="pct"/>
            <w:tcBorders>
              <w:top w:val="nil"/>
              <w:left w:val="nil"/>
              <w:bottom w:val="dotted" w:sz="4" w:space="0" w:color="auto"/>
              <w:right w:val="single" w:sz="4" w:space="0" w:color="auto"/>
            </w:tcBorders>
            <w:shd w:val="clear" w:color="000000" w:fill="FFFF00"/>
            <w:noWrap/>
            <w:vAlign w:val="center"/>
            <w:hideMark/>
          </w:tcPr>
          <w:p w14:paraId="10166B9D" w14:textId="77777777"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36</w:t>
            </w:r>
          </w:p>
        </w:tc>
        <w:tc>
          <w:tcPr>
            <w:tcW w:w="471" w:type="pct"/>
            <w:tcBorders>
              <w:top w:val="nil"/>
              <w:left w:val="nil"/>
              <w:bottom w:val="dotted" w:sz="4" w:space="0" w:color="auto"/>
              <w:right w:val="single" w:sz="4" w:space="0" w:color="auto"/>
            </w:tcBorders>
            <w:noWrap/>
            <w:vAlign w:val="center"/>
            <w:hideMark/>
          </w:tcPr>
          <w:p w14:paraId="472B16D0" w14:textId="47257165"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w:t>
            </w:r>
            <w:r w:rsidR="0035587A">
              <w:rPr>
                <w:rFonts w:ascii="ＭＳ Ｐゴシック" w:eastAsia="ＭＳ Ｐゴシック" w:hAnsi="ＭＳ Ｐゴシック" w:cs="ＭＳ Ｐゴシック" w:hint="eastAsia"/>
                <w:kern w:val="0"/>
                <w:sz w:val="18"/>
                <w:szCs w:val="18"/>
              </w:rPr>
              <w:t>65</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dotted" w:sz="4" w:space="0" w:color="auto"/>
              <w:right w:val="single" w:sz="4" w:space="0" w:color="auto"/>
            </w:tcBorders>
            <w:noWrap/>
            <w:vAlign w:val="center"/>
            <w:hideMark/>
          </w:tcPr>
          <w:p w14:paraId="5B170CEB" w14:textId="2166EBAF"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w:t>
            </w:r>
            <w:r w:rsidR="0035587A">
              <w:rPr>
                <w:rFonts w:ascii="ＭＳ Ｐゴシック" w:eastAsia="ＭＳ Ｐゴシック" w:hAnsi="ＭＳ Ｐゴシック" w:cs="ＭＳ Ｐゴシック" w:hint="eastAsia"/>
                <w:kern w:val="0"/>
                <w:sz w:val="18"/>
                <w:szCs w:val="18"/>
              </w:rPr>
              <w:t>6</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dotted" w:sz="4" w:space="0" w:color="auto"/>
              <w:right w:val="single" w:sz="4" w:space="0" w:color="auto"/>
            </w:tcBorders>
            <w:noWrap/>
            <w:vAlign w:val="center"/>
            <w:hideMark/>
          </w:tcPr>
          <w:p w14:paraId="1E5767AB" w14:textId="0484CACF" w:rsidR="006B5210" w:rsidRPr="003734A5" w:rsidRDefault="006B5210"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7</w:t>
            </w:r>
            <w:r w:rsidR="0035587A">
              <w:rPr>
                <w:rFonts w:ascii="ＭＳ Ｐゴシック" w:eastAsia="ＭＳ Ｐゴシック" w:hAnsi="ＭＳ Ｐゴシック" w:cs="ＭＳ Ｐゴシック" w:hint="eastAsia"/>
                <w:kern w:val="0"/>
                <w:sz w:val="18"/>
                <w:szCs w:val="18"/>
              </w:rPr>
              <w:t>2</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dotted" w:sz="4" w:space="0" w:color="auto"/>
              <w:right w:val="single" w:sz="4" w:space="0" w:color="auto"/>
            </w:tcBorders>
            <w:vAlign w:val="center"/>
          </w:tcPr>
          <w:p w14:paraId="1A30CBDD" w14:textId="67D9106F" w:rsidR="006B5210" w:rsidRPr="003734A5" w:rsidRDefault="006B5210"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1</w:t>
            </w:r>
            <w:r w:rsidR="0035587A">
              <w:rPr>
                <w:rFonts w:ascii="ＭＳ Ｐゴシック" w:eastAsia="ＭＳ Ｐゴシック" w:hAnsi="ＭＳ Ｐゴシック" w:cs="ＭＳ Ｐゴシック" w:hint="eastAsia"/>
                <w:kern w:val="0"/>
                <w:sz w:val="18"/>
                <w:szCs w:val="12"/>
              </w:rPr>
              <w:t>08</w:t>
            </w:r>
            <w:r w:rsidRPr="003734A5">
              <w:rPr>
                <w:rFonts w:ascii="ＭＳ Ｐゴシック" w:eastAsia="ＭＳ Ｐゴシック" w:hAnsi="ＭＳ Ｐゴシック" w:cs="ＭＳ Ｐゴシック" w:hint="eastAsia"/>
                <w:kern w:val="0"/>
                <w:sz w:val="18"/>
                <w:szCs w:val="12"/>
              </w:rPr>
              <w:t>円</w:t>
            </w:r>
          </w:p>
        </w:tc>
        <w:tc>
          <w:tcPr>
            <w:tcW w:w="1067" w:type="pct"/>
            <w:tcBorders>
              <w:top w:val="single" w:sz="4" w:space="0" w:color="auto"/>
              <w:left w:val="single" w:sz="4" w:space="0" w:color="auto"/>
              <w:bottom w:val="dotted" w:sz="4" w:space="0" w:color="auto"/>
              <w:right w:val="single" w:sz="4" w:space="0" w:color="000000"/>
            </w:tcBorders>
            <w:vAlign w:val="center"/>
            <w:hideMark/>
          </w:tcPr>
          <w:p w14:paraId="5D098E5D" w14:textId="77777777" w:rsidR="006B5210" w:rsidRPr="003734A5" w:rsidRDefault="006B5210"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１日につき</w:t>
            </w:r>
          </w:p>
        </w:tc>
      </w:tr>
      <w:tr w:rsidR="003734A5" w:rsidRPr="003734A5" w14:paraId="03E53CAE" w14:textId="77777777" w:rsidTr="00CC1B35">
        <w:trPr>
          <w:trHeight w:val="70"/>
        </w:trPr>
        <w:tc>
          <w:tcPr>
            <w:tcW w:w="1461" w:type="pct"/>
            <w:tcBorders>
              <w:top w:val="single" w:sz="4" w:space="0" w:color="auto"/>
              <w:left w:val="single" w:sz="4" w:space="0" w:color="auto"/>
              <w:bottom w:val="dotted" w:sz="4" w:space="0" w:color="auto"/>
              <w:right w:val="single" w:sz="4" w:space="0" w:color="auto"/>
            </w:tcBorders>
            <w:noWrap/>
            <w:vAlign w:val="center"/>
          </w:tcPr>
          <w:p w14:paraId="79E6F07A" w14:textId="0CC0420E"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ADL維持等加算（Ⅰ）</w:t>
            </w:r>
          </w:p>
        </w:tc>
        <w:tc>
          <w:tcPr>
            <w:tcW w:w="475" w:type="pct"/>
            <w:tcBorders>
              <w:top w:val="single" w:sz="4" w:space="0" w:color="auto"/>
              <w:left w:val="nil"/>
              <w:bottom w:val="dotted" w:sz="4" w:space="0" w:color="auto"/>
              <w:right w:val="single" w:sz="4" w:space="0" w:color="auto"/>
            </w:tcBorders>
            <w:shd w:val="clear" w:color="000000" w:fill="FFFF00"/>
            <w:noWrap/>
            <w:vAlign w:val="center"/>
          </w:tcPr>
          <w:p w14:paraId="2BA460EC" w14:textId="52F9D9AD"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30</w:t>
            </w:r>
          </w:p>
        </w:tc>
        <w:tc>
          <w:tcPr>
            <w:tcW w:w="471" w:type="pct"/>
            <w:tcBorders>
              <w:top w:val="single" w:sz="4" w:space="0" w:color="auto"/>
              <w:left w:val="nil"/>
              <w:bottom w:val="dotted" w:sz="4" w:space="0" w:color="auto"/>
              <w:right w:val="single" w:sz="4" w:space="0" w:color="auto"/>
            </w:tcBorders>
            <w:noWrap/>
            <w:vAlign w:val="center"/>
          </w:tcPr>
          <w:p w14:paraId="5C270716" w14:textId="7F24D488"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w:t>
            </w:r>
            <w:r w:rsidR="0035587A">
              <w:rPr>
                <w:rFonts w:ascii="ＭＳ Ｐゴシック" w:eastAsia="ＭＳ Ｐゴシック" w:hAnsi="ＭＳ Ｐゴシック" w:cs="ＭＳ Ｐゴシック" w:hint="eastAsia"/>
                <w:kern w:val="0"/>
                <w:sz w:val="18"/>
                <w:szCs w:val="18"/>
              </w:rPr>
              <w:t>04</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dotted" w:sz="4" w:space="0" w:color="auto"/>
              <w:right w:val="single" w:sz="4" w:space="0" w:color="auto"/>
            </w:tcBorders>
            <w:noWrap/>
            <w:vAlign w:val="center"/>
          </w:tcPr>
          <w:p w14:paraId="6047D086" w14:textId="66D7BE18"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dotted" w:sz="4" w:space="0" w:color="auto"/>
              <w:right w:val="single" w:sz="4" w:space="0" w:color="auto"/>
            </w:tcBorders>
            <w:noWrap/>
            <w:vAlign w:val="center"/>
          </w:tcPr>
          <w:p w14:paraId="3E179659" w14:textId="1D5090F1"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dotted" w:sz="4" w:space="0" w:color="auto"/>
              <w:right w:val="single" w:sz="4" w:space="0" w:color="auto"/>
            </w:tcBorders>
            <w:vAlign w:val="center"/>
          </w:tcPr>
          <w:p w14:paraId="29EF9CDD" w14:textId="4CB3E5C5"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9</w:t>
            </w:r>
            <w:r w:rsidR="00EE2D69">
              <w:rPr>
                <w:rFonts w:ascii="ＭＳ Ｐゴシック" w:eastAsia="ＭＳ Ｐゴシック" w:hAnsi="ＭＳ Ｐゴシック" w:cs="ＭＳ Ｐゴシック" w:hint="eastAsia"/>
                <w:kern w:val="0"/>
                <w:sz w:val="18"/>
                <w:szCs w:val="12"/>
              </w:rPr>
              <w:t>0</w:t>
            </w:r>
            <w:r w:rsidRPr="003734A5">
              <w:rPr>
                <w:rFonts w:ascii="ＭＳ Ｐゴシック" w:eastAsia="ＭＳ Ｐゴシック" w:hAnsi="ＭＳ Ｐゴシック" w:cs="ＭＳ Ｐゴシック" w:hint="eastAsia"/>
                <w:kern w:val="0"/>
                <w:sz w:val="18"/>
                <w:szCs w:val="12"/>
              </w:rPr>
              <w:t>円</w:t>
            </w:r>
          </w:p>
        </w:tc>
        <w:tc>
          <w:tcPr>
            <w:tcW w:w="1067" w:type="pct"/>
            <w:tcBorders>
              <w:top w:val="single" w:sz="4" w:space="0" w:color="auto"/>
              <w:left w:val="single" w:sz="4" w:space="0" w:color="auto"/>
              <w:bottom w:val="dotted" w:sz="4" w:space="0" w:color="auto"/>
              <w:right w:val="single" w:sz="4" w:space="0" w:color="000000"/>
            </w:tcBorders>
            <w:vAlign w:val="center"/>
          </w:tcPr>
          <w:p w14:paraId="68619D87" w14:textId="271E1FA1" w:rsidR="00936B0B" w:rsidRPr="003734A5" w:rsidRDefault="00936B0B" w:rsidP="002738B3">
            <w:pPr>
              <w:widowControl/>
              <w:jc w:val="left"/>
              <w:rPr>
                <w:rFonts w:ascii="ＭＳ Ｐゴシック" w:eastAsia="ＭＳ Ｐゴシック" w:hAnsi="ＭＳ Ｐゴシック" w:cs="ＭＳ Ｐゴシック"/>
                <w:kern w:val="0"/>
                <w:sz w:val="18"/>
                <w:szCs w:val="12"/>
              </w:rPr>
            </w:pPr>
          </w:p>
        </w:tc>
      </w:tr>
      <w:tr w:rsidR="003734A5" w:rsidRPr="003734A5" w14:paraId="05EF38EA" w14:textId="77777777" w:rsidTr="00CC1B35">
        <w:trPr>
          <w:trHeight w:val="287"/>
        </w:trPr>
        <w:tc>
          <w:tcPr>
            <w:tcW w:w="1461" w:type="pct"/>
            <w:tcBorders>
              <w:top w:val="dotted" w:sz="4" w:space="0" w:color="auto"/>
              <w:left w:val="single" w:sz="4" w:space="0" w:color="auto"/>
              <w:bottom w:val="single" w:sz="4" w:space="0" w:color="auto"/>
              <w:right w:val="single" w:sz="4" w:space="0" w:color="auto"/>
            </w:tcBorders>
            <w:noWrap/>
            <w:vAlign w:val="center"/>
          </w:tcPr>
          <w:p w14:paraId="0C55A3A0" w14:textId="09027322"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ADL維持等加算（Ⅱ）</w:t>
            </w:r>
          </w:p>
        </w:tc>
        <w:tc>
          <w:tcPr>
            <w:tcW w:w="475" w:type="pct"/>
            <w:tcBorders>
              <w:top w:val="dotted" w:sz="4" w:space="0" w:color="auto"/>
              <w:left w:val="nil"/>
              <w:bottom w:val="single" w:sz="4" w:space="0" w:color="auto"/>
              <w:right w:val="single" w:sz="4" w:space="0" w:color="auto"/>
            </w:tcBorders>
            <w:shd w:val="clear" w:color="000000" w:fill="FFFF00"/>
            <w:noWrap/>
            <w:vAlign w:val="center"/>
          </w:tcPr>
          <w:p w14:paraId="4C72DE62" w14:textId="414B5B33"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60</w:t>
            </w:r>
          </w:p>
        </w:tc>
        <w:tc>
          <w:tcPr>
            <w:tcW w:w="471" w:type="pct"/>
            <w:tcBorders>
              <w:top w:val="dotted" w:sz="4" w:space="0" w:color="auto"/>
              <w:left w:val="nil"/>
              <w:bottom w:val="single" w:sz="4" w:space="0" w:color="auto"/>
              <w:right w:val="single" w:sz="4" w:space="0" w:color="auto"/>
            </w:tcBorders>
            <w:noWrap/>
            <w:vAlign w:val="center"/>
          </w:tcPr>
          <w:p w14:paraId="6DCA2459" w14:textId="6B9AF31B"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w:t>
            </w:r>
            <w:r w:rsidR="00EE2D69">
              <w:rPr>
                <w:rFonts w:ascii="ＭＳ Ｐゴシック" w:eastAsia="ＭＳ Ｐゴシック" w:hAnsi="ＭＳ Ｐゴシック" w:cs="ＭＳ Ｐゴシック" w:hint="eastAsia"/>
                <w:kern w:val="0"/>
                <w:sz w:val="18"/>
                <w:szCs w:val="18"/>
              </w:rPr>
              <w:t>08</w:t>
            </w:r>
            <w:r w:rsidRPr="003734A5">
              <w:rPr>
                <w:rFonts w:ascii="ＭＳ Ｐゴシック" w:eastAsia="ＭＳ Ｐゴシック" w:hAnsi="ＭＳ Ｐゴシック" w:cs="ＭＳ Ｐゴシック" w:hint="eastAsia"/>
                <w:kern w:val="0"/>
                <w:sz w:val="18"/>
                <w:szCs w:val="18"/>
              </w:rPr>
              <w:t>円</w:t>
            </w:r>
          </w:p>
        </w:tc>
        <w:tc>
          <w:tcPr>
            <w:tcW w:w="508" w:type="pct"/>
            <w:tcBorders>
              <w:top w:val="dotted" w:sz="4" w:space="0" w:color="auto"/>
              <w:left w:val="nil"/>
              <w:bottom w:val="single" w:sz="4" w:space="0" w:color="auto"/>
              <w:right w:val="single" w:sz="4" w:space="0" w:color="auto"/>
            </w:tcBorders>
            <w:noWrap/>
            <w:vAlign w:val="center"/>
          </w:tcPr>
          <w:p w14:paraId="7EE166DC" w14:textId="6E00A666"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8" w:type="pct"/>
            <w:tcBorders>
              <w:top w:val="dotted" w:sz="4" w:space="0" w:color="auto"/>
              <w:left w:val="nil"/>
              <w:bottom w:val="single" w:sz="4" w:space="0" w:color="auto"/>
              <w:right w:val="single" w:sz="4" w:space="0" w:color="auto"/>
            </w:tcBorders>
            <w:noWrap/>
            <w:vAlign w:val="center"/>
          </w:tcPr>
          <w:p w14:paraId="283401EE" w14:textId="4D2991A4"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12</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9" w:type="pct"/>
            <w:tcBorders>
              <w:top w:val="dotted" w:sz="4" w:space="0" w:color="auto"/>
              <w:left w:val="nil"/>
              <w:bottom w:val="single" w:sz="4" w:space="0" w:color="auto"/>
              <w:right w:val="single" w:sz="4" w:space="0" w:color="auto"/>
            </w:tcBorders>
            <w:vAlign w:val="center"/>
          </w:tcPr>
          <w:p w14:paraId="6E3AD29D" w14:textId="6D899493"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18</w:t>
            </w:r>
            <w:r w:rsidR="00EE2D69">
              <w:rPr>
                <w:rFonts w:ascii="ＭＳ Ｐゴシック" w:eastAsia="ＭＳ Ｐゴシック" w:hAnsi="ＭＳ Ｐゴシック" w:cs="ＭＳ Ｐゴシック" w:hint="eastAsia"/>
                <w:kern w:val="0"/>
                <w:sz w:val="18"/>
                <w:szCs w:val="12"/>
              </w:rPr>
              <w:t>0</w:t>
            </w:r>
            <w:r w:rsidRPr="003734A5">
              <w:rPr>
                <w:rFonts w:ascii="ＭＳ Ｐゴシック" w:eastAsia="ＭＳ Ｐゴシック" w:hAnsi="ＭＳ Ｐゴシック" w:cs="ＭＳ Ｐゴシック" w:hint="eastAsia"/>
                <w:kern w:val="0"/>
                <w:sz w:val="18"/>
                <w:szCs w:val="12"/>
              </w:rPr>
              <w:t>円</w:t>
            </w:r>
          </w:p>
        </w:tc>
        <w:tc>
          <w:tcPr>
            <w:tcW w:w="1067" w:type="pct"/>
            <w:tcBorders>
              <w:top w:val="dotted" w:sz="4" w:space="0" w:color="auto"/>
              <w:left w:val="single" w:sz="4" w:space="0" w:color="auto"/>
              <w:bottom w:val="single" w:sz="4" w:space="0" w:color="auto"/>
              <w:right w:val="single" w:sz="4" w:space="0" w:color="000000"/>
            </w:tcBorders>
            <w:vAlign w:val="center"/>
          </w:tcPr>
          <w:p w14:paraId="61AEB1FE" w14:textId="3FC03E63" w:rsidR="00936B0B" w:rsidRPr="003734A5" w:rsidRDefault="00936B0B" w:rsidP="002738B3">
            <w:pPr>
              <w:widowControl/>
              <w:jc w:val="left"/>
              <w:rPr>
                <w:rFonts w:ascii="ＭＳ Ｐゴシック" w:eastAsia="ＭＳ Ｐゴシック" w:hAnsi="ＭＳ Ｐゴシック" w:cs="ＭＳ Ｐゴシック"/>
                <w:kern w:val="0"/>
                <w:sz w:val="18"/>
                <w:szCs w:val="12"/>
              </w:rPr>
            </w:pPr>
          </w:p>
        </w:tc>
      </w:tr>
      <w:tr w:rsidR="003734A5" w:rsidRPr="003734A5" w14:paraId="481A66C4" w14:textId="77777777" w:rsidTr="00CC1B35">
        <w:trPr>
          <w:trHeight w:val="276"/>
        </w:trPr>
        <w:tc>
          <w:tcPr>
            <w:tcW w:w="1461" w:type="pct"/>
            <w:tcBorders>
              <w:top w:val="single" w:sz="4" w:space="0" w:color="auto"/>
              <w:left w:val="single" w:sz="4" w:space="0" w:color="auto"/>
              <w:bottom w:val="single" w:sz="4" w:space="0" w:color="auto"/>
              <w:right w:val="single" w:sz="4" w:space="0" w:color="auto"/>
            </w:tcBorders>
            <w:noWrap/>
            <w:vAlign w:val="center"/>
            <w:hideMark/>
          </w:tcPr>
          <w:p w14:paraId="4567221A" w14:textId="4BA36BC3"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夜間看護体制加算（Ⅱ）</w:t>
            </w:r>
          </w:p>
        </w:tc>
        <w:tc>
          <w:tcPr>
            <w:tcW w:w="475" w:type="pct"/>
            <w:tcBorders>
              <w:top w:val="nil"/>
              <w:left w:val="nil"/>
              <w:bottom w:val="single" w:sz="4" w:space="0" w:color="auto"/>
              <w:right w:val="single" w:sz="4" w:space="0" w:color="auto"/>
            </w:tcBorders>
            <w:shd w:val="clear" w:color="000000" w:fill="FFFF00"/>
            <w:noWrap/>
            <w:hideMark/>
          </w:tcPr>
          <w:p w14:paraId="20942906" w14:textId="153B9F77"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hint="eastAsia"/>
                <w:sz w:val="18"/>
                <w:szCs w:val="18"/>
              </w:rPr>
              <w:t>9</w:t>
            </w:r>
          </w:p>
        </w:tc>
        <w:tc>
          <w:tcPr>
            <w:tcW w:w="471" w:type="pct"/>
            <w:tcBorders>
              <w:top w:val="nil"/>
              <w:left w:val="nil"/>
              <w:bottom w:val="single" w:sz="4" w:space="0" w:color="auto"/>
              <w:right w:val="single" w:sz="4" w:space="0" w:color="auto"/>
            </w:tcBorders>
            <w:noWrap/>
            <w:hideMark/>
          </w:tcPr>
          <w:p w14:paraId="6EF67C08" w14:textId="0ABFB403"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hint="eastAsia"/>
                <w:sz w:val="18"/>
                <w:szCs w:val="18"/>
              </w:rPr>
              <w:t>9</w:t>
            </w:r>
            <w:r w:rsidR="00EE2D69">
              <w:rPr>
                <w:rFonts w:hint="eastAsia"/>
                <w:sz w:val="18"/>
                <w:szCs w:val="18"/>
              </w:rPr>
              <w:t>1</w:t>
            </w:r>
            <w:r w:rsidRPr="003734A5">
              <w:rPr>
                <w:rFonts w:hint="eastAsia"/>
                <w:sz w:val="18"/>
                <w:szCs w:val="18"/>
              </w:rPr>
              <w:t>円</w:t>
            </w:r>
          </w:p>
        </w:tc>
        <w:tc>
          <w:tcPr>
            <w:tcW w:w="508" w:type="pct"/>
            <w:tcBorders>
              <w:top w:val="nil"/>
              <w:left w:val="nil"/>
              <w:bottom w:val="single" w:sz="4" w:space="0" w:color="auto"/>
              <w:right w:val="single" w:sz="4" w:space="0" w:color="auto"/>
            </w:tcBorders>
            <w:noWrap/>
            <w:hideMark/>
          </w:tcPr>
          <w:p w14:paraId="0101293C" w14:textId="13B24A20" w:rsidR="00936B0B" w:rsidRPr="003734A5" w:rsidRDefault="0035587A" w:rsidP="002738B3">
            <w:pPr>
              <w:widowControl/>
              <w:jc w:val="center"/>
              <w:rPr>
                <w:rFonts w:ascii="ＭＳ Ｐゴシック" w:eastAsia="ＭＳ Ｐゴシック" w:hAnsi="ＭＳ Ｐゴシック" w:cs="ＭＳ Ｐゴシック"/>
                <w:kern w:val="0"/>
                <w:sz w:val="18"/>
                <w:szCs w:val="18"/>
              </w:rPr>
            </w:pPr>
            <w:r>
              <w:rPr>
                <w:rFonts w:hint="eastAsia"/>
                <w:sz w:val="18"/>
                <w:szCs w:val="18"/>
              </w:rPr>
              <w:t>9</w:t>
            </w:r>
            <w:r w:rsidR="00936B0B" w:rsidRPr="003734A5">
              <w:rPr>
                <w:rFonts w:hint="eastAsia"/>
                <w:sz w:val="18"/>
                <w:szCs w:val="18"/>
              </w:rPr>
              <w:t>円</w:t>
            </w:r>
          </w:p>
        </w:tc>
        <w:tc>
          <w:tcPr>
            <w:tcW w:w="508" w:type="pct"/>
            <w:tcBorders>
              <w:top w:val="nil"/>
              <w:left w:val="nil"/>
              <w:bottom w:val="single" w:sz="4" w:space="0" w:color="auto"/>
              <w:right w:val="single" w:sz="4" w:space="0" w:color="auto"/>
            </w:tcBorders>
            <w:noWrap/>
            <w:hideMark/>
          </w:tcPr>
          <w:p w14:paraId="24978CAF" w14:textId="58AACCB4"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hint="eastAsia"/>
                <w:sz w:val="18"/>
                <w:szCs w:val="18"/>
              </w:rPr>
              <w:t>1</w:t>
            </w:r>
            <w:r w:rsidR="0035587A">
              <w:rPr>
                <w:rFonts w:hint="eastAsia"/>
                <w:sz w:val="18"/>
                <w:szCs w:val="18"/>
              </w:rPr>
              <w:t>8</w:t>
            </w:r>
            <w:r w:rsidRPr="003734A5">
              <w:rPr>
                <w:rFonts w:hint="eastAsia"/>
                <w:sz w:val="18"/>
                <w:szCs w:val="18"/>
              </w:rPr>
              <w:t>円</w:t>
            </w:r>
          </w:p>
        </w:tc>
        <w:tc>
          <w:tcPr>
            <w:tcW w:w="509" w:type="pct"/>
            <w:tcBorders>
              <w:top w:val="single" w:sz="4" w:space="0" w:color="auto"/>
              <w:left w:val="nil"/>
              <w:bottom w:val="single" w:sz="4" w:space="0" w:color="auto"/>
              <w:right w:val="single" w:sz="4" w:space="0" w:color="auto"/>
            </w:tcBorders>
          </w:tcPr>
          <w:p w14:paraId="64FCDDA8" w14:textId="45536502"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hint="eastAsia"/>
                <w:sz w:val="18"/>
                <w:szCs w:val="18"/>
              </w:rPr>
              <w:t>2</w:t>
            </w:r>
            <w:r w:rsidR="0035587A">
              <w:rPr>
                <w:rFonts w:hint="eastAsia"/>
                <w:sz w:val="18"/>
                <w:szCs w:val="18"/>
              </w:rPr>
              <w:t>7</w:t>
            </w:r>
            <w:r w:rsidRPr="003734A5">
              <w:rPr>
                <w:rFonts w:hint="eastAsia"/>
                <w:sz w:val="18"/>
                <w:szCs w:val="18"/>
              </w:rPr>
              <w:t>円</w:t>
            </w:r>
          </w:p>
        </w:tc>
        <w:tc>
          <w:tcPr>
            <w:tcW w:w="1067" w:type="pct"/>
            <w:tcBorders>
              <w:top w:val="single" w:sz="4" w:space="0" w:color="auto"/>
              <w:left w:val="single" w:sz="4" w:space="0" w:color="auto"/>
              <w:bottom w:val="single" w:sz="4" w:space="0" w:color="auto"/>
              <w:right w:val="single" w:sz="4" w:space="0" w:color="000000"/>
            </w:tcBorders>
            <w:vAlign w:val="center"/>
            <w:hideMark/>
          </w:tcPr>
          <w:p w14:paraId="79CCFD32" w14:textId="14C01390"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１日につき</w:t>
            </w:r>
          </w:p>
        </w:tc>
      </w:tr>
      <w:tr w:rsidR="003734A5" w:rsidRPr="003734A5" w14:paraId="6E546C73"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hideMark/>
          </w:tcPr>
          <w:p w14:paraId="37E553EE" w14:textId="535AC8EA"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若年性認知症入居者受入加算</w:t>
            </w:r>
          </w:p>
        </w:tc>
        <w:tc>
          <w:tcPr>
            <w:tcW w:w="475" w:type="pct"/>
            <w:tcBorders>
              <w:top w:val="nil"/>
              <w:left w:val="nil"/>
              <w:bottom w:val="single" w:sz="4" w:space="0" w:color="auto"/>
              <w:right w:val="single" w:sz="4" w:space="0" w:color="auto"/>
            </w:tcBorders>
            <w:shd w:val="clear" w:color="000000" w:fill="FFFF00"/>
            <w:noWrap/>
            <w:vAlign w:val="center"/>
            <w:hideMark/>
          </w:tcPr>
          <w:p w14:paraId="73D1AC6C" w14:textId="4B6AFC09"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120</w:t>
            </w:r>
          </w:p>
        </w:tc>
        <w:tc>
          <w:tcPr>
            <w:tcW w:w="471" w:type="pct"/>
            <w:tcBorders>
              <w:top w:val="nil"/>
              <w:left w:val="nil"/>
              <w:bottom w:val="single" w:sz="4" w:space="0" w:color="auto"/>
              <w:right w:val="single" w:sz="4" w:space="0" w:color="auto"/>
            </w:tcBorders>
            <w:noWrap/>
            <w:vAlign w:val="center"/>
            <w:hideMark/>
          </w:tcPr>
          <w:p w14:paraId="4DD098B4" w14:textId="0F17123A"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1,2</w:t>
            </w:r>
            <w:r w:rsidR="00EE2D69">
              <w:rPr>
                <w:rFonts w:ascii="ＭＳ Ｐゴシック" w:eastAsia="ＭＳ Ｐゴシック" w:hAnsi="ＭＳ Ｐゴシック" w:cs="ＭＳ Ｐゴシック" w:hint="eastAsia"/>
                <w:kern w:val="0"/>
                <w:sz w:val="18"/>
                <w:szCs w:val="18"/>
              </w:rPr>
              <w:t>16</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hideMark/>
          </w:tcPr>
          <w:p w14:paraId="567F19C4" w14:textId="4840B8C9"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12</w:t>
            </w:r>
            <w:r w:rsidR="00EE2D69">
              <w:rPr>
                <w:rFonts w:ascii="ＭＳ Ｐゴシック" w:eastAsia="ＭＳ Ｐゴシック" w:hAnsi="ＭＳ Ｐゴシック" w:cs="ＭＳ Ｐゴシック" w:hint="eastAsia"/>
                <w:kern w:val="0"/>
                <w:sz w:val="18"/>
                <w:szCs w:val="18"/>
              </w:rPr>
              <w:t>2</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hideMark/>
          </w:tcPr>
          <w:p w14:paraId="650C4F04" w14:textId="5B88AFDC"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w:t>
            </w:r>
            <w:r w:rsidR="00EE2D69">
              <w:rPr>
                <w:rFonts w:ascii="ＭＳ Ｐゴシック" w:eastAsia="ＭＳ Ｐゴシック" w:hAnsi="ＭＳ Ｐゴシック" w:cs="ＭＳ Ｐゴシック" w:hint="eastAsia"/>
                <w:kern w:val="0"/>
                <w:sz w:val="18"/>
                <w:szCs w:val="18"/>
              </w:rPr>
              <w:t>44</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single" w:sz="4" w:space="0" w:color="auto"/>
              <w:right w:val="single" w:sz="4" w:space="0" w:color="auto"/>
            </w:tcBorders>
            <w:vAlign w:val="center"/>
          </w:tcPr>
          <w:p w14:paraId="24402BFD" w14:textId="08A842CD"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3</w:t>
            </w:r>
            <w:r w:rsidR="00EE2D69">
              <w:rPr>
                <w:rFonts w:ascii="ＭＳ Ｐゴシック" w:eastAsia="ＭＳ Ｐゴシック" w:hAnsi="ＭＳ Ｐゴシック" w:cs="ＭＳ Ｐゴシック" w:hint="eastAsia"/>
                <w:kern w:val="0"/>
                <w:sz w:val="18"/>
                <w:szCs w:val="12"/>
              </w:rPr>
              <w:t>66</w:t>
            </w:r>
            <w:r w:rsidRPr="003734A5">
              <w:rPr>
                <w:rFonts w:ascii="ＭＳ Ｐゴシック" w:eastAsia="ＭＳ Ｐゴシック" w:hAnsi="ＭＳ Ｐゴシック" w:cs="ＭＳ Ｐゴシック" w:hint="eastAsia"/>
                <w:kern w:val="0"/>
                <w:sz w:val="18"/>
                <w:szCs w:val="12"/>
              </w:rPr>
              <w:t>円</w:t>
            </w:r>
          </w:p>
        </w:tc>
        <w:tc>
          <w:tcPr>
            <w:tcW w:w="1067" w:type="pct"/>
            <w:tcBorders>
              <w:top w:val="single" w:sz="4" w:space="0" w:color="auto"/>
              <w:left w:val="single" w:sz="4" w:space="0" w:color="auto"/>
              <w:bottom w:val="single" w:sz="4" w:space="0" w:color="auto"/>
              <w:right w:val="single" w:sz="4" w:space="0" w:color="000000"/>
            </w:tcBorders>
            <w:vAlign w:val="center"/>
            <w:hideMark/>
          </w:tcPr>
          <w:p w14:paraId="4CE45317" w14:textId="094F7ABA"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１日につき</w:t>
            </w:r>
          </w:p>
        </w:tc>
      </w:tr>
      <w:tr w:rsidR="003734A5" w:rsidRPr="003734A5" w14:paraId="29544BCE"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tcPr>
          <w:p w14:paraId="37D1627A" w14:textId="03D14F9C"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協力医療機関連携加算</w:t>
            </w:r>
          </w:p>
        </w:tc>
        <w:tc>
          <w:tcPr>
            <w:tcW w:w="475" w:type="pct"/>
            <w:tcBorders>
              <w:top w:val="nil"/>
              <w:left w:val="nil"/>
              <w:bottom w:val="single" w:sz="4" w:space="0" w:color="auto"/>
              <w:right w:val="single" w:sz="4" w:space="0" w:color="auto"/>
            </w:tcBorders>
            <w:shd w:val="clear" w:color="000000" w:fill="FFFF00"/>
            <w:noWrap/>
          </w:tcPr>
          <w:p w14:paraId="76BBAEF8" w14:textId="4926361B"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100</w:t>
            </w:r>
          </w:p>
        </w:tc>
        <w:tc>
          <w:tcPr>
            <w:tcW w:w="471" w:type="pct"/>
            <w:tcBorders>
              <w:top w:val="nil"/>
              <w:left w:val="nil"/>
              <w:bottom w:val="single" w:sz="4" w:space="0" w:color="auto"/>
              <w:right w:val="single" w:sz="4" w:space="0" w:color="auto"/>
            </w:tcBorders>
            <w:noWrap/>
          </w:tcPr>
          <w:p w14:paraId="19345955" w14:textId="44898B61"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r w:rsidR="00EE2D69">
              <w:rPr>
                <w:rFonts w:ascii="ＭＳ Ｐゴシック" w:eastAsia="ＭＳ Ｐゴシック" w:hAnsi="ＭＳ Ｐゴシック" w:hint="eastAsia"/>
                <w:sz w:val="18"/>
                <w:szCs w:val="18"/>
              </w:rPr>
              <w:t>14</w:t>
            </w:r>
            <w:r w:rsidRPr="003734A5">
              <w:rPr>
                <w:rFonts w:ascii="ＭＳ Ｐゴシック" w:eastAsia="ＭＳ Ｐゴシック" w:hAnsi="ＭＳ Ｐゴシック" w:hint="eastAsia"/>
                <w:sz w:val="18"/>
                <w:szCs w:val="18"/>
              </w:rPr>
              <w:t>円</w:t>
            </w:r>
          </w:p>
        </w:tc>
        <w:tc>
          <w:tcPr>
            <w:tcW w:w="508" w:type="pct"/>
            <w:tcBorders>
              <w:top w:val="nil"/>
              <w:left w:val="nil"/>
              <w:bottom w:val="single" w:sz="4" w:space="0" w:color="auto"/>
              <w:right w:val="single" w:sz="4" w:space="0" w:color="auto"/>
            </w:tcBorders>
            <w:noWrap/>
          </w:tcPr>
          <w:p w14:paraId="0853C176" w14:textId="509122DB"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r w:rsidR="00EE2D69">
              <w:rPr>
                <w:rFonts w:ascii="ＭＳ Ｐゴシック" w:eastAsia="ＭＳ Ｐゴシック" w:hAnsi="ＭＳ Ｐゴシック" w:hint="eastAsia"/>
                <w:sz w:val="18"/>
                <w:szCs w:val="18"/>
              </w:rPr>
              <w:t>1</w:t>
            </w:r>
            <w:r w:rsidRPr="003734A5">
              <w:rPr>
                <w:rFonts w:ascii="ＭＳ Ｐゴシック" w:eastAsia="ＭＳ Ｐゴシック" w:hAnsi="ＭＳ Ｐゴシック" w:hint="eastAsia"/>
                <w:sz w:val="18"/>
                <w:szCs w:val="18"/>
              </w:rPr>
              <w:t>円</w:t>
            </w:r>
          </w:p>
        </w:tc>
        <w:tc>
          <w:tcPr>
            <w:tcW w:w="508" w:type="pct"/>
            <w:tcBorders>
              <w:top w:val="nil"/>
              <w:left w:val="nil"/>
              <w:bottom w:val="single" w:sz="4" w:space="0" w:color="auto"/>
              <w:right w:val="single" w:sz="4" w:space="0" w:color="auto"/>
            </w:tcBorders>
            <w:noWrap/>
          </w:tcPr>
          <w:p w14:paraId="10318C75" w14:textId="686D9C3B"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20</w:t>
            </w:r>
            <w:r w:rsidR="00EE2D69">
              <w:rPr>
                <w:rFonts w:ascii="ＭＳ Ｐゴシック" w:eastAsia="ＭＳ Ｐゴシック" w:hAnsi="ＭＳ Ｐゴシック" w:hint="eastAsia"/>
                <w:sz w:val="18"/>
                <w:szCs w:val="18"/>
              </w:rPr>
              <w:t>2</w:t>
            </w:r>
            <w:r w:rsidRPr="003734A5">
              <w:rPr>
                <w:rFonts w:ascii="ＭＳ Ｐゴシック" w:eastAsia="ＭＳ Ｐゴシック" w:hAnsi="ＭＳ Ｐゴシック" w:hint="eastAsia"/>
                <w:sz w:val="18"/>
                <w:szCs w:val="18"/>
              </w:rPr>
              <w:t>円</w:t>
            </w:r>
          </w:p>
        </w:tc>
        <w:tc>
          <w:tcPr>
            <w:tcW w:w="509" w:type="pct"/>
            <w:tcBorders>
              <w:top w:val="single" w:sz="4" w:space="0" w:color="auto"/>
              <w:left w:val="nil"/>
              <w:bottom w:val="single" w:sz="4" w:space="0" w:color="auto"/>
              <w:right w:val="single" w:sz="4" w:space="0" w:color="auto"/>
            </w:tcBorders>
          </w:tcPr>
          <w:p w14:paraId="57E62E02" w14:textId="54FE8E90"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hint="eastAsia"/>
                <w:sz w:val="18"/>
                <w:szCs w:val="18"/>
              </w:rPr>
              <w:t>3</w:t>
            </w:r>
            <w:r w:rsidR="00EE2D69">
              <w:rPr>
                <w:rFonts w:ascii="ＭＳ Ｐゴシック" w:eastAsia="ＭＳ Ｐゴシック" w:hAnsi="ＭＳ Ｐゴシック" w:hint="eastAsia"/>
                <w:sz w:val="18"/>
                <w:szCs w:val="18"/>
              </w:rPr>
              <w:t>03</w:t>
            </w:r>
            <w:r w:rsidRPr="003734A5">
              <w:rPr>
                <w:rFonts w:ascii="ＭＳ Ｐゴシック" w:eastAsia="ＭＳ Ｐゴシック" w:hAnsi="ＭＳ Ｐゴシック" w:hint="eastAsia"/>
                <w:sz w:val="18"/>
                <w:szCs w:val="18"/>
              </w:rPr>
              <w:t>円</w:t>
            </w:r>
          </w:p>
        </w:tc>
        <w:tc>
          <w:tcPr>
            <w:tcW w:w="1067" w:type="pct"/>
            <w:tcBorders>
              <w:top w:val="single" w:sz="4" w:space="0" w:color="auto"/>
              <w:left w:val="single" w:sz="4" w:space="0" w:color="auto"/>
              <w:bottom w:val="single" w:sz="4" w:space="0" w:color="auto"/>
              <w:right w:val="single" w:sz="4" w:space="0" w:color="000000"/>
            </w:tcBorders>
            <w:vAlign w:val="center"/>
          </w:tcPr>
          <w:p w14:paraId="347FE3D6" w14:textId="3BF7E054"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１月につき</w:t>
            </w:r>
          </w:p>
        </w:tc>
      </w:tr>
      <w:tr w:rsidR="003734A5" w:rsidRPr="003734A5" w14:paraId="01C97977"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tcPr>
          <w:p w14:paraId="21ECE71E" w14:textId="6E02DB3B"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協力医療機関連携加算</w:t>
            </w:r>
          </w:p>
        </w:tc>
        <w:tc>
          <w:tcPr>
            <w:tcW w:w="475" w:type="pct"/>
            <w:tcBorders>
              <w:top w:val="nil"/>
              <w:left w:val="nil"/>
              <w:bottom w:val="single" w:sz="4" w:space="0" w:color="auto"/>
              <w:right w:val="single" w:sz="4" w:space="0" w:color="auto"/>
            </w:tcBorders>
            <w:shd w:val="clear" w:color="000000" w:fill="FFFF00"/>
            <w:noWrap/>
          </w:tcPr>
          <w:p w14:paraId="186B361A" w14:textId="0F13E22D"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40</w:t>
            </w:r>
          </w:p>
        </w:tc>
        <w:tc>
          <w:tcPr>
            <w:tcW w:w="471" w:type="pct"/>
            <w:tcBorders>
              <w:top w:val="nil"/>
              <w:left w:val="nil"/>
              <w:bottom w:val="single" w:sz="4" w:space="0" w:color="auto"/>
              <w:right w:val="single" w:sz="4" w:space="0" w:color="auto"/>
            </w:tcBorders>
            <w:noWrap/>
          </w:tcPr>
          <w:p w14:paraId="640752DE" w14:textId="1F34CE03"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4</w:t>
            </w:r>
            <w:r w:rsidR="00EE2D69">
              <w:rPr>
                <w:rFonts w:ascii="ＭＳ Ｐゴシック" w:eastAsia="ＭＳ Ｐゴシック" w:hAnsi="ＭＳ Ｐゴシック" w:hint="eastAsia"/>
                <w:sz w:val="18"/>
                <w:szCs w:val="18"/>
              </w:rPr>
              <w:t>05</w:t>
            </w:r>
            <w:r w:rsidRPr="003734A5">
              <w:rPr>
                <w:rFonts w:ascii="ＭＳ Ｐゴシック" w:eastAsia="ＭＳ Ｐゴシック" w:hAnsi="ＭＳ Ｐゴシック" w:hint="eastAsia"/>
                <w:sz w:val="18"/>
                <w:szCs w:val="18"/>
              </w:rPr>
              <w:t>円</w:t>
            </w:r>
          </w:p>
        </w:tc>
        <w:tc>
          <w:tcPr>
            <w:tcW w:w="508" w:type="pct"/>
            <w:tcBorders>
              <w:top w:val="nil"/>
              <w:left w:val="nil"/>
              <w:bottom w:val="single" w:sz="4" w:space="0" w:color="auto"/>
              <w:right w:val="single" w:sz="4" w:space="0" w:color="auto"/>
            </w:tcBorders>
            <w:noWrap/>
          </w:tcPr>
          <w:p w14:paraId="0802FD2C" w14:textId="4EC99B06"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4</w:t>
            </w:r>
            <w:r w:rsidR="00EE2D69">
              <w:rPr>
                <w:rFonts w:ascii="ＭＳ Ｐゴシック" w:eastAsia="ＭＳ Ｐゴシック" w:hAnsi="ＭＳ Ｐゴシック" w:hint="eastAsia"/>
                <w:sz w:val="18"/>
                <w:szCs w:val="18"/>
              </w:rPr>
              <w:t>1</w:t>
            </w:r>
            <w:r w:rsidRPr="003734A5">
              <w:rPr>
                <w:rFonts w:ascii="ＭＳ Ｐゴシック" w:eastAsia="ＭＳ Ｐゴシック" w:hAnsi="ＭＳ Ｐゴシック" w:hint="eastAsia"/>
                <w:sz w:val="18"/>
                <w:szCs w:val="18"/>
              </w:rPr>
              <w:t>円</w:t>
            </w:r>
          </w:p>
        </w:tc>
        <w:tc>
          <w:tcPr>
            <w:tcW w:w="508" w:type="pct"/>
            <w:tcBorders>
              <w:top w:val="nil"/>
              <w:left w:val="nil"/>
              <w:bottom w:val="single" w:sz="4" w:space="0" w:color="auto"/>
              <w:right w:val="single" w:sz="4" w:space="0" w:color="auto"/>
            </w:tcBorders>
            <w:noWrap/>
          </w:tcPr>
          <w:p w14:paraId="75B73163" w14:textId="665C76C5"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8</w:t>
            </w:r>
            <w:r w:rsidR="00EE2D69">
              <w:rPr>
                <w:rFonts w:ascii="ＭＳ Ｐゴシック" w:eastAsia="ＭＳ Ｐゴシック" w:hAnsi="ＭＳ Ｐゴシック" w:hint="eastAsia"/>
                <w:sz w:val="18"/>
                <w:szCs w:val="18"/>
              </w:rPr>
              <w:t>2</w:t>
            </w:r>
            <w:r w:rsidRPr="003734A5">
              <w:rPr>
                <w:rFonts w:ascii="ＭＳ Ｐゴシック" w:eastAsia="ＭＳ Ｐゴシック" w:hAnsi="ＭＳ Ｐゴシック" w:hint="eastAsia"/>
                <w:sz w:val="18"/>
                <w:szCs w:val="18"/>
              </w:rPr>
              <w:t>円</w:t>
            </w:r>
          </w:p>
        </w:tc>
        <w:tc>
          <w:tcPr>
            <w:tcW w:w="509" w:type="pct"/>
            <w:tcBorders>
              <w:top w:val="single" w:sz="4" w:space="0" w:color="auto"/>
              <w:left w:val="nil"/>
              <w:bottom w:val="single" w:sz="4" w:space="0" w:color="auto"/>
              <w:right w:val="single" w:sz="4" w:space="0" w:color="auto"/>
            </w:tcBorders>
          </w:tcPr>
          <w:p w14:paraId="0FEE89D8" w14:textId="112B3EF8"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hint="eastAsia"/>
                <w:sz w:val="18"/>
                <w:szCs w:val="18"/>
              </w:rPr>
              <w:t>12</w:t>
            </w:r>
            <w:r w:rsidR="00EE2D69">
              <w:rPr>
                <w:rFonts w:ascii="ＭＳ Ｐゴシック" w:eastAsia="ＭＳ Ｐゴシック" w:hAnsi="ＭＳ Ｐゴシック" w:hint="eastAsia"/>
                <w:sz w:val="18"/>
                <w:szCs w:val="18"/>
              </w:rPr>
              <w:t>3</w:t>
            </w:r>
            <w:r w:rsidRPr="003734A5">
              <w:rPr>
                <w:rFonts w:ascii="ＭＳ Ｐゴシック" w:eastAsia="ＭＳ Ｐゴシック" w:hAnsi="ＭＳ Ｐゴシック" w:hint="eastAsia"/>
                <w:sz w:val="18"/>
                <w:szCs w:val="18"/>
              </w:rPr>
              <w:t>円</w:t>
            </w:r>
          </w:p>
        </w:tc>
        <w:tc>
          <w:tcPr>
            <w:tcW w:w="1067" w:type="pct"/>
            <w:tcBorders>
              <w:top w:val="single" w:sz="4" w:space="0" w:color="auto"/>
              <w:left w:val="single" w:sz="4" w:space="0" w:color="auto"/>
              <w:bottom w:val="single" w:sz="4" w:space="0" w:color="auto"/>
              <w:right w:val="single" w:sz="4" w:space="0" w:color="000000"/>
            </w:tcBorders>
            <w:vAlign w:val="center"/>
          </w:tcPr>
          <w:p w14:paraId="4D2AE614" w14:textId="488B5F83"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１月につき</w:t>
            </w:r>
          </w:p>
        </w:tc>
      </w:tr>
      <w:tr w:rsidR="003734A5" w:rsidRPr="003734A5" w14:paraId="1A2D60EF"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tcPr>
          <w:p w14:paraId="294588CC" w14:textId="06041962"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口腔・栄養スクリーニング加算</w:t>
            </w:r>
          </w:p>
        </w:tc>
        <w:tc>
          <w:tcPr>
            <w:tcW w:w="475" w:type="pct"/>
            <w:tcBorders>
              <w:top w:val="nil"/>
              <w:left w:val="nil"/>
              <w:bottom w:val="single" w:sz="4" w:space="0" w:color="auto"/>
              <w:right w:val="single" w:sz="4" w:space="0" w:color="auto"/>
            </w:tcBorders>
            <w:shd w:val="clear" w:color="000000" w:fill="FFFF00"/>
            <w:noWrap/>
            <w:vAlign w:val="center"/>
          </w:tcPr>
          <w:p w14:paraId="6B9DC749" w14:textId="6C6CBCE8"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20</w:t>
            </w:r>
          </w:p>
        </w:tc>
        <w:tc>
          <w:tcPr>
            <w:tcW w:w="471" w:type="pct"/>
            <w:tcBorders>
              <w:top w:val="nil"/>
              <w:left w:val="nil"/>
              <w:bottom w:val="single" w:sz="4" w:space="0" w:color="auto"/>
              <w:right w:val="single" w:sz="4" w:space="0" w:color="auto"/>
            </w:tcBorders>
            <w:noWrap/>
            <w:vAlign w:val="center"/>
          </w:tcPr>
          <w:p w14:paraId="1EF32FD0" w14:textId="3CC4EA01"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20</w:t>
            </w:r>
            <w:r w:rsidR="00EE2D69">
              <w:rPr>
                <w:rFonts w:ascii="ＭＳ Ｐゴシック" w:eastAsia="ＭＳ Ｐゴシック" w:hAnsi="ＭＳ Ｐゴシック" w:cs="ＭＳ Ｐゴシック" w:hint="eastAsia"/>
                <w:kern w:val="0"/>
                <w:sz w:val="18"/>
                <w:szCs w:val="18"/>
              </w:rPr>
              <w:t>2</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tcPr>
          <w:p w14:paraId="727DEE70" w14:textId="7DDEEAB0"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tcPr>
          <w:p w14:paraId="64314183" w14:textId="0E425A14"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4</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single" w:sz="4" w:space="0" w:color="auto"/>
              <w:right w:val="single" w:sz="4" w:space="0" w:color="auto"/>
            </w:tcBorders>
            <w:vAlign w:val="center"/>
          </w:tcPr>
          <w:p w14:paraId="50AB1E1F" w14:textId="1341FE01"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6</w:t>
            </w:r>
            <w:r w:rsidR="00EE2D69">
              <w:rPr>
                <w:rFonts w:ascii="ＭＳ Ｐゴシック" w:eastAsia="ＭＳ Ｐゴシック" w:hAnsi="ＭＳ Ｐゴシック" w:cs="ＭＳ Ｐゴシック" w:hint="eastAsia"/>
                <w:kern w:val="0"/>
                <w:sz w:val="18"/>
                <w:szCs w:val="12"/>
              </w:rPr>
              <w:t>0</w:t>
            </w:r>
            <w:r w:rsidRPr="003734A5">
              <w:rPr>
                <w:rFonts w:ascii="ＭＳ Ｐゴシック" w:eastAsia="ＭＳ Ｐゴシック" w:hAnsi="ＭＳ Ｐゴシック" w:cs="ＭＳ Ｐゴシック" w:hint="eastAsia"/>
                <w:kern w:val="0"/>
                <w:sz w:val="18"/>
                <w:szCs w:val="12"/>
              </w:rPr>
              <w:t>円</w:t>
            </w:r>
          </w:p>
        </w:tc>
        <w:tc>
          <w:tcPr>
            <w:tcW w:w="1067" w:type="pct"/>
            <w:tcBorders>
              <w:top w:val="single" w:sz="4" w:space="0" w:color="auto"/>
              <w:left w:val="single" w:sz="4" w:space="0" w:color="auto"/>
              <w:bottom w:val="single" w:sz="4" w:space="0" w:color="auto"/>
              <w:right w:val="single" w:sz="4" w:space="0" w:color="000000"/>
            </w:tcBorders>
            <w:vAlign w:val="center"/>
          </w:tcPr>
          <w:p w14:paraId="4FAF7BCE" w14:textId="1AA6508C"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１回につき</w:t>
            </w:r>
          </w:p>
        </w:tc>
      </w:tr>
      <w:tr w:rsidR="003734A5" w:rsidRPr="003734A5" w14:paraId="218F266C"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hideMark/>
          </w:tcPr>
          <w:p w14:paraId="59EC7528" w14:textId="5FCE0CDF"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科学的介護推進体制加算</w:t>
            </w:r>
          </w:p>
        </w:tc>
        <w:tc>
          <w:tcPr>
            <w:tcW w:w="475" w:type="pct"/>
            <w:tcBorders>
              <w:top w:val="nil"/>
              <w:left w:val="nil"/>
              <w:bottom w:val="single" w:sz="4" w:space="0" w:color="auto"/>
              <w:right w:val="single" w:sz="4" w:space="0" w:color="auto"/>
            </w:tcBorders>
            <w:shd w:val="clear" w:color="000000" w:fill="FFFF00"/>
            <w:noWrap/>
            <w:vAlign w:val="center"/>
            <w:hideMark/>
          </w:tcPr>
          <w:p w14:paraId="5F57728B" w14:textId="29076B35"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40</w:t>
            </w:r>
          </w:p>
        </w:tc>
        <w:tc>
          <w:tcPr>
            <w:tcW w:w="471" w:type="pct"/>
            <w:tcBorders>
              <w:top w:val="nil"/>
              <w:left w:val="nil"/>
              <w:bottom w:val="single" w:sz="4" w:space="0" w:color="auto"/>
              <w:right w:val="single" w:sz="4" w:space="0" w:color="auto"/>
            </w:tcBorders>
            <w:noWrap/>
            <w:vAlign w:val="center"/>
            <w:hideMark/>
          </w:tcPr>
          <w:p w14:paraId="38D237BB" w14:textId="75569767" w:rsidR="00936B0B" w:rsidRPr="003734A5" w:rsidRDefault="0035587A" w:rsidP="002738B3">
            <w:pPr>
              <w:jc w:val="center"/>
              <w:rPr>
                <w:sz w:val="18"/>
                <w:szCs w:val="18"/>
              </w:rPr>
            </w:pPr>
            <w:r>
              <w:rPr>
                <w:rFonts w:ascii="ＭＳ Ｐゴシック" w:eastAsia="ＭＳ Ｐゴシック" w:hAnsi="ＭＳ Ｐゴシック" w:cs="ＭＳ Ｐゴシック" w:hint="eastAsia"/>
                <w:kern w:val="0"/>
                <w:sz w:val="18"/>
                <w:szCs w:val="18"/>
              </w:rPr>
              <w:t>405</w:t>
            </w:r>
            <w:r w:rsidR="00936B0B"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hideMark/>
          </w:tcPr>
          <w:p w14:paraId="73B0D6B9" w14:textId="524CC8D3"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4</w:t>
            </w:r>
            <w:r w:rsidR="0035587A">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hideMark/>
          </w:tcPr>
          <w:p w14:paraId="622A7695" w14:textId="0E8BF773"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8</w:t>
            </w:r>
            <w:r w:rsidR="0035587A">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single" w:sz="4" w:space="0" w:color="auto"/>
              <w:right w:val="single" w:sz="4" w:space="0" w:color="auto"/>
            </w:tcBorders>
            <w:vAlign w:val="center"/>
          </w:tcPr>
          <w:p w14:paraId="12142A3E" w14:textId="4822E2FB"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2"/>
              </w:rPr>
              <w:t>12</w:t>
            </w:r>
            <w:r w:rsidR="0035587A">
              <w:rPr>
                <w:rFonts w:ascii="ＭＳ Ｐゴシック" w:eastAsia="ＭＳ Ｐゴシック" w:hAnsi="ＭＳ Ｐゴシック" w:cs="ＭＳ Ｐゴシック" w:hint="eastAsia"/>
                <w:kern w:val="0"/>
                <w:sz w:val="18"/>
                <w:szCs w:val="12"/>
              </w:rPr>
              <w:t>0</w:t>
            </w:r>
            <w:r w:rsidRPr="003734A5">
              <w:rPr>
                <w:rFonts w:ascii="ＭＳ Ｐゴシック" w:eastAsia="ＭＳ Ｐゴシック" w:hAnsi="ＭＳ Ｐゴシック" w:cs="ＭＳ Ｐゴシック" w:hint="eastAsia"/>
                <w:kern w:val="0"/>
                <w:sz w:val="18"/>
                <w:szCs w:val="12"/>
              </w:rPr>
              <w:t>円</w:t>
            </w:r>
          </w:p>
        </w:tc>
        <w:tc>
          <w:tcPr>
            <w:tcW w:w="1067" w:type="pct"/>
            <w:tcBorders>
              <w:top w:val="single" w:sz="4" w:space="0" w:color="auto"/>
              <w:left w:val="single" w:sz="4" w:space="0" w:color="auto"/>
              <w:bottom w:val="single" w:sz="4" w:space="0" w:color="auto"/>
              <w:right w:val="single" w:sz="4" w:space="0" w:color="000000"/>
            </w:tcBorders>
            <w:vAlign w:val="center"/>
            <w:hideMark/>
          </w:tcPr>
          <w:p w14:paraId="2AA54685" w14:textId="0D2A33B8"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１月につき</w:t>
            </w:r>
          </w:p>
        </w:tc>
      </w:tr>
      <w:tr w:rsidR="003734A5" w:rsidRPr="003734A5" w14:paraId="0E81120A"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tcPr>
          <w:p w14:paraId="0BC1C95D" w14:textId="7E912CD4"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退院・退所時連携加算</w:t>
            </w:r>
          </w:p>
        </w:tc>
        <w:tc>
          <w:tcPr>
            <w:tcW w:w="475" w:type="pct"/>
            <w:tcBorders>
              <w:top w:val="nil"/>
              <w:left w:val="nil"/>
              <w:bottom w:val="single" w:sz="4" w:space="0" w:color="auto"/>
              <w:right w:val="single" w:sz="4" w:space="0" w:color="auto"/>
            </w:tcBorders>
            <w:shd w:val="clear" w:color="000000" w:fill="FFFF00"/>
            <w:noWrap/>
            <w:vAlign w:val="center"/>
          </w:tcPr>
          <w:p w14:paraId="2456BD3E" w14:textId="7F0BCA29"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30</w:t>
            </w:r>
          </w:p>
        </w:tc>
        <w:tc>
          <w:tcPr>
            <w:tcW w:w="471" w:type="pct"/>
            <w:tcBorders>
              <w:top w:val="nil"/>
              <w:left w:val="nil"/>
              <w:bottom w:val="single" w:sz="4" w:space="0" w:color="auto"/>
              <w:right w:val="single" w:sz="4" w:space="0" w:color="auto"/>
            </w:tcBorders>
            <w:noWrap/>
            <w:vAlign w:val="center"/>
          </w:tcPr>
          <w:p w14:paraId="2EA6BFCD" w14:textId="403D5DFA"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3</w:t>
            </w:r>
            <w:r w:rsidR="00EE2D69">
              <w:rPr>
                <w:rFonts w:ascii="ＭＳ Ｐゴシック" w:eastAsia="ＭＳ Ｐゴシック" w:hAnsi="ＭＳ Ｐゴシック" w:cs="ＭＳ Ｐゴシック" w:hint="eastAsia"/>
                <w:kern w:val="0"/>
                <w:sz w:val="18"/>
                <w:szCs w:val="18"/>
              </w:rPr>
              <w:t>04</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tcPr>
          <w:p w14:paraId="4E18F1DD" w14:textId="7A02C650"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3</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tcPr>
          <w:p w14:paraId="2E0395AF" w14:textId="5E6A2D6B"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8"/>
              </w:rPr>
              <w:t>6</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single" w:sz="4" w:space="0" w:color="auto"/>
              <w:right w:val="single" w:sz="4" w:space="0" w:color="auto"/>
            </w:tcBorders>
            <w:vAlign w:val="center"/>
          </w:tcPr>
          <w:p w14:paraId="5A9231B7" w14:textId="2C277B85" w:rsidR="00936B0B" w:rsidRPr="003734A5" w:rsidRDefault="00936B0B" w:rsidP="002738B3">
            <w:pPr>
              <w:jc w:val="center"/>
              <w:rPr>
                <w:sz w:val="18"/>
                <w:szCs w:val="18"/>
              </w:rPr>
            </w:pPr>
            <w:r w:rsidRPr="003734A5">
              <w:rPr>
                <w:rFonts w:ascii="ＭＳ Ｐゴシック" w:eastAsia="ＭＳ Ｐゴシック" w:hAnsi="ＭＳ Ｐゴシック" w:cs="ＭＳ Ｐゴシック" w:hint="eastAsia"/>
                <w:kern w:val="0"/>
                <w:sz w:val="18"/>
                <w:szCs w:val="12"/>
              </w:rPr>
              <w:t>9</w:t>
            </w:r>
            <w:r w:rsidR="00EE2D69">
              <w:rPr>
                <w:rFonts w:ascii="ＭＳ Ｐゴシック" w:eastAsia="ＭＳ Ｐゴシック" w:hAnsi="ＭＳ Ｐゴシック" w:cs="ＭＳ Ｐゴシック" w:hint="eastAsia"/>
                <w:kern w:val="0"/>
                <w:sz w:val="18"/>
                <w:szCs w:val="12"/>
              </w:rPr>
              <w:t>0</w:t>
            </w:r>
            <w:r w:rsidRPr="003734A5">
              <w:rPr>
                <w:rFonts w:ascii="ＭＳ Ｐゴシック" w:eastAsia="ＭＳ Ｐゴシック" w:hAnsi="ＭＳ Ｐゴシック" w:cs="ＭＳ Ｐゴシック" w:hint="eastAsia"/>
                <w:kern w:val="0"/>
                <w:sz w:val="18"/>
                <w:szCs w:val="12"/>
              </w:rPr>
              <w:t>円</w:t>
            </w:r>
          </w:p>
        </w:tc>
        <w:tc>
          <w:tcPr>
            <w:tcW w:w="1067" w:type="pct"/>
            <w:tcBorders>
              <w:top w:val="single" w:sz="4" w:space="0" w:color="auto"/>
              <w:left w:val="single" w:sz="4" w:space="0" w:color="auto"/>
              <w:bottom w:val="single" w:sz="4" w:space="0" w:color="auto"/>
              <w:right w:val="single" w:sz="4" w:space="0" w:color="000000"/>
            </w:tcBorders>
            <w:vAlign w:val="center"/>
          </w:tcPr>
          <w:p w14:paraId="358A1CD6" w14:textId="52301806"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8"/>
                <w:szCs w:val="12"/>
              </w:rPr>
              <w:t>１日につき</w:t>
            </w:r>
          </w:p>
        </w:tc>
      </w:tr>
      <w:tr w:rsidR="003734A5" w:rsidRPr="003734A5" w14:paraId="2F5F344C"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hideMark/>
          </w:tcPr>
          <w:p w14:paraId="089DCA60" w14:textId="6CBC15D4"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退居時情報提供加算</w:t>
            </w:r>
          </w:p>
        </w:tc>
        <w:tc>
          <w:tcPr>
            <w:tcW w:w="475" w:type="pct"/>
            <w:tcBorders>
              <w:top w:val="nil"/>
              <w:left w:val="nil"/>
              <w:bottom w:val="single" w:sz="4" w:space="0" w:color="auto"/>
              <w:right w:val="single" w:sz="4" w:space="0" w:color="auto"/>
            </w:tcBorders>
            <w:shd w:val="clear" w:color="000000" w:fill="FFFF00"/>
            <w:noWrap/>
            <w:hideMark/>
          </w:tcPr>
          <w:p w14:paraId="286975F4" w14:textId="03D01A99"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250</w:t>
            </w:r>
          </w:p>
        </w:tc>
        <w:tc>
          <w:tcPr>
            <w:tcW w:w="471" w:type="pct"/>
            <w:tcBorders>
              <w:top w:val="nil"/>
              <w:left w:val="nil"/>
              <w:bottom w:val="single" w:sz="4" w:space="0" w:color="auto"/>
              <w:right w:val="single" w:sz="4" w:space="0" w:color="auto"/>
            </w:tcBorders>
            <w:noWrap/>
            <w:hideMark/>
          </w:tcPr>
          <w:p w14:paraId="70DEEA81" w14:textId="6A75D781"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w:t>
            </w:r>
            <w:r w:rsidR="00EE2D69">
              <w:rPr>
                <w:rFonts w:ascii="ＭＳ Ｐゴシック" w:eastAsia="ＭＳ Ｐゴシック" w:hAnsi="ＭＳ Ｐゴシック" w:hint="eastAsia"/>
                <w:sz w:val="18"/>
                <w:szCs w:val="18"/>
              </w:rPr>
              <w:t>535</w:t>
            </w:r>
            <w:r w:rsidRPr="003734A5">
              <w:rPr>
                <w:rFonts w:ascii="ＭＳ Ｐゴシック" w:eastAsia="ＭＳ Ｐゴシック" w:hAnsi="ＭＳ Ｐゴシック" w:hint="eastAsia"/>
                <w:sz w:val="18"/>
                <w:szCs w:val="18"/>
              </w:rPr>
              <w:t>円</w:t>
            </w:r>
          </w:p>
        </w:tc>
        <w:tc>
          <w:tcPr>
            <w:tcW w:w="508" w:type="pct"/>
            <w:tcBorders>
              <w:top w:val="nil"/>
              <w:left w:val="nil"/>
              <w:bottom w:val="single" w:sz="4" w:space="0" w:color="auto"/>
              <w:right w:val="single" w:sz="4" w:space="0" w:color="auto"/>
            </w:tcBorders>
            <w:noWrap/>
            <w:hideMark/>
          </w:tcPr>
          <w:p w14:paraId="32D7410A" w14:textId="48F80279"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w:t>
            </w:r>
            <w:r w:rsidR="00EE2D69">
              <w:rPr>
                <w:rFonts w:ascii="ＭＳ Ｐゴシック" w:eastAsia="ＭＳ Ｐゴシック" w:hAnsi="ＭＳ Ｐゴシック" w:hint="eastAsia"/>
                <w:sz w:val="18"/>
                <w:szCs w:val="18"/>
              </w:rPr>
              <w:t>54</w:t>
            </w:r>
            <w:r w:rsidRPr="003734A5">
              <w:rPr>
                <w:rFonts w:ascii="ＭＳ Ｐゴシック" w:eastAsia="ＭＳ Ｐゴシック" w:hAnsi="ＭＳ Ｐゴシック" w:hint="eastAsia"/>
                <w:sz w:val="18"/>
                <w:szCs w:val="18"/>
              </w:rPr>
              <w:t>円</w:t>
            </w:r>
          </w:p>
        </w:tc>
        <w:tc>
          <w:tcPr>
            <w:tcW w:w="508" w:type="pct"/>
            <w:tcBorders>
              <w:top w:val="nil"/>
              <w:left w:val="nil"/>
              <w:bottom w:val="single" w:sz="4" w:space="0" w:color="auto"/>
              <w:right w:val="single" w:sz="4" w:space="0" w:color="auto"/>
            </w:tcBorders>
            <w:noWrap/>
            <w:hideMark/>
          </w:tcPr>
          <w:p w14:paraId="06E6DEF3" w14:textId="0A5079A7"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5</w:t>
            </w:r>
            <w:r w:rsidR="00EE2D69">
              <w:rPr>
                <w:rFonts w:ascii="ＭＳ Ｐゴシック" w:eastAsia="ＭＳ Ｐゴシック" w:hAnsi="ＭＳ Ｐゴシック" w:hint="eastAsia"/>
                <w:sz w:val="18"/>
                <w:szCs w:val="18"/>
              </w:rPr>
              <w:t>08</w:t>
            </w:r>
            <w:r w:rsidRPr="003734A5">
              <w:rPr>
                <w:rFonts w:ascii="ＭＳ Ｐゴシック" w:eastAsia="ＭＳ Ｐゴシック" w:hAnsi="ＭＳ Ｐゴシック" w:hint="eastAsia"/>
                <w:sz w:val="18"/>
                <w:szCs w:val="18"/>
              </w:rPr>
              <w:t>円</w:t>
            </w:r>
          </w:p>
        </w:tc>
        <w:tc>
          <w:tcPr>
            <w:tcW w:w="509" w:type="pct"/>
            <w:tcBorders>
              <w:top w:val="single" w:sz="4" w:space="0" w:color="auto"/>
              <w:left w:val="nil"/>
              <w:bottom w:val="single" w:sz="4" w:space="0" w:color="auto"/>
              <w:right w:val="single" w:sz="4" w:space="0" w:color="auto"/>
            </w:tcBorders>
          </w:tcPr>
          <w:p w14:paraId="6203BA3C" w14:textId="03BB77D9"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hint="eastAsia"/>
                <w:sz w:val="18"/>
                <w:szCs w:val="18"/>
              </w:rPr>
              <w:t>7</w:t>
            </w:r>
            <w:r w:rsidR="00EE2D69">
              <w:rPr>
                <w:rFonts w:ascii="ＭＳ Ｐゴシック" w:eastAsia="ＭＳ Ｐゴシック" w:hAnsi="ＭＳ Ｐゴシック" w:hint="eastAsia"/>
                <w:sz w:val="18"/>
                <w:szCs w:val="18"/>
              </w:rPr>
              <w:t>62</w:t>
            </w:r>
            <w:r w:rsidRPr="003734A5">
              <w:rPr>
                <w:rFonts w:ascii="ＭＳ Ｐゴシック" w:eastAsia="ＭＳ Ｐゴシック" w:hAnsi="ＭＳ Ｐゴシック" w:hint="eastAsia"/>
                <w:sz w:val="18"/>
                <w:szCs w:val="18"/>
              </w:rPr>
              <w:t>円</w:t>
            </w:r>
          </w:p>
        </w:tc>
        <w:tc>
          <w:tcPr>
            <w:tcW w:w="1067" w:type="pct"/>
            <w:tcBorders>
              <w:top w:val="single" w:sz="4" w:space="0" w:color="auto"/>
              <w:left w:val="single" w:sz="4" w:space="0" w:color="auto"/>
              <w:bottom w:val="single" w:sz="4" w:space="0" w:color="auto"/>
              <w:right w:val="single" w:sz="4" w:space="0" w:color="000000"/>
            </w:tcBorders>
            <w:vAlign w:val="center"/>
            <w:hideMark/>
          </w:tcPr>
          <w:p w14:paraId="440C8536" w14:textId="26D7AD37" w:rsidR="00936B0B" w:rsidRPr="003734A5" w:rsidRDefault="00936B0B" w:rsidP="002738B3">
            <w:pPr>
              <w:widowControl/>
              <w:jc w:val="left"/>
              <w:rPr>
                <w:rFonts w:ascii="ＭＳ Ｐゴシック" w:eastAsia="ＭＳ Ｐゴシック" w:hAnsi="ＭＳ Ｐゴシック" w:cs="ＭＳ Ｐゴシック"/>
                <w:kern w:val="0"/>
                <w:sz w:val="18"/>
                <w:szCs w:val="12"/>
              </w:rPr>
            </w:pPr>
          </w:p>
        </w:tc>
      </w:tr>
      <w:tr w:rsidR="003734A5" w:rsidRPr="003734A5" w14:paraId="208E9CA7" w14:textId="77777777" w:rsidTr="00CC1B35">
        <w:trPr>
          <w:trHeight w:val="1999"/>
        </w:trPr>
        <w:tc>
          <w:tcPr>
            <w:tcW w:w="1461" w:type="pct"/>
            <w:tcBorders>
              <w:top w:val="single" w:sz="4" w:space="0" w:color="auto"/>
              <w:left w:val="single" w:sz="4" w:space="0" w:color="auto"/>
              <w:bottom w:val="single" w:sz="4" w:space="0" w:color="000000"/>
              <w:right w:val="single" w:sz="4" w:space="0" w:color="000000"/>
            </w:tcBorders>
            <w:noWrap/>
            <w:vAlign w:val="center"/>
          </w:tcPr>
          <w:p w14:paraId="72660C9E" w14:textId="5C2DA98D"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看取り介護加算（Ⅰ）</w:t>
            </w:r>
          </w:p>
        </w:tc>
        <w:tc>
          <w:tcPr>
            <w:tcW w:w="475" w:type="pct"/>
            <w:tcBorders>
              <w:top w:val="single" w:sz="4" w:space="0" w:color="auto"/>
              <w:left w:val="nil"/>
              <w:bottom w:val="dotted" w:sz="4" w:space="0" w:color="auto"/>
              <w:right w:val="single" w:sz="4" w:space="0" w:color="auto"/>
            </w:tcBorders>
            <w:shd w:val="clear" w:color="000000" w:fill="FFFF00"/>
            <w:noWrap/>
            <w:vAlign w:val="center"/>
          </w:tcPr>
          <w:p w14:paraId="4FFEEE67" w14:textId="3144B516"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t>72</w:t>
            </w:r>
          </w:p>
        </w:tc>
        <w:tc>
          <w:tcPr>
            <w:tcW w:w="471" w:type="pct"/>
            <w:tcBorders>
              <w:top w:val="single" w:sz="4" w:space="0" w:color="auto"/>
              <w:left w:val="nil"/>
              <w:bottom w:val="dotted" w:sz="4" w:space="0" w:color="auto"/>
              <w:right w:val="single" w:sz="4" w:space="0" w:color="auto"/>
            </w:tcBorders>
            <w:noWrap/>
            <w:vAlign w:val="center"/>
          </w:tcPr>
          <w:p w14:paraId="020CB991" w14:textId="4E85C227"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t>7</w:t>
            </w:r>
            <w:r w:rsidR="00EE2D69">
              <w:rPr>
                <w:rFonts w:ascii="ＭＳ Ｐゴシック" w:eastAsia="ＭＳ Ｐゴシック" w:hAnsi="ＭＳ Ｐゴシック" w:cs="ＭＳ Ｐゴシック" w:hint="eastAsia"/>
                <w:kern w:val="0"/>
                <w:sz w:val="18"/>
                <w:szCs w:val="18"/>
              </w:rPr>
              <w:t>30</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dotted" w:sz="4" w:space="0" w:color="auto"/>
              <w:right w:val="single" w:sz="4" w:space="0" w:color="auto"/>
            </w:tcBorders>
            <w:noWrap/>
            <w:vAlign w:val="center"/>
          </w:tcPr>
          <w:p w14:paraId="3D37A27A" w14:textId="5D58FE06" w:rsidR="00936B0B" w:rsidRPr="003734A5" w:rsidRDefault="00EE2D69" w:rsidP="002738B3">
            <w:pPr>
              <w:jc w:val="center"/>
              <w:rPr>
                <w:rFonts w:ascii="ＭＳ Ｐゴシック" w:eastAsia="ＭＳ Ｐゴシック" w:hAnsi="ＭＳ Ｐゴシック"/>
                <w:sz w:val="18"/>
                <w:szCs w:val="18"/>
              </w:rPr>
            </w:pPr>
            <w:r>
              <w:rPr>
                <w:rFonts w:ascii="ＭＳ Ｐゴシック" w:eastAsia="ＭＳ Ｐゴシック" w:hAnsi="ＭＳ Ｐゴシック" w:cs="ＭＳ Ｐゴシック" w:hint="eastAsia"/>
                <w:kern w:val="0"/>
                <w:sz w:val="18"/>
                <w:szCs w:val="18"/>
              </w:rPr>
              <w:t>73</w:t>
            </w:r>
            <w:r w:rsidR="00936B0B"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dotted" w:sz="4" w:space="0" w:color="auto"/>
              <w:right w:val="single" w:sz="4" w:space="0" w:color="auto"/>
            </w:tcBorders>
            <w:noWrap/>
            <w:vAlign w:val="center"/>
          </w:tcPr>
          <w:p w14:paraId="1A610202" w14:textId="386F6037"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t>1</w:t>
            </w:r>
            <w:r w:rsidR="00EE2D69">
              <w:rPr>
                <w:rFonts w:ascii="ＭＳ Ｐゴシック" w:eastAsia="ＭＳ Ｐゴシック" w:hAnsi="ＭＳ Ｐゴシック" w:cs="ＭＳ Ｐゴシック" w:hint="eastAsia"/>
                <w:kern w:val="0"/>
                <w:sz w:val="18"/>
                <w:szCs w:val="18"/>
              </w:rPr>
              <w:t>46</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nil"/>
              <w:bottom w:val="dotted" w:sz="4" w:space="0" w:color="auto"/>
              <w:right w:val="single" w:sz="4" w:space="0" w:color="auto"/>
            </w:tcBorders>
            <w:vAlign w:val="center"/>
          </w:tcPr>
          <w:p w14:paraId="1696CF7C" w14:textId="0D0FA096"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t>2</w:t>
            </w:r>
            <w:r w:rsidR="00EE2D69">
              <w:rPr>
                <w:rFonts w:ascii="ＭＳ Ｐゴシック" w:eastAsia="ＭＳ Ｐゴシック" w:hAnsi="ＭＳ Ｐゴシック" w:cs="ＭＳ Ｐゴシック" w:hint="eastAsia"/>
                <w:kern w:val="0"/>
                <w:sz w:val="18"/>
                <w:szCs w:val="18"/>
              </w:rPr>
              <w:t>19</w:t>
            </w:r>
            <w:r w:rsidRPr="003734A5">
              <w:rPr>
                <w:rFonts w:ascii="ＭＳ Ｐゴシック" w:eastAsia="ＭＳ Ｐゴシック" w:hAnsi="ＭＳ Ｐゴシック" w:cs="ＭＳ Ｐゴシック" w:hint="eastAsia"/>
                <w:kern w:val="0"/>
                <w:sz w:val="18"/>
                <w:szCs w:val="18"/>
              </w:rPr>
              <w:t>円</w:t>
            </w:r>
          </w:p>
        </w:tc>
        <w:tc>
          <w:tcPr>
            <w:tcW w:w="1067" w:type="pct"/>
            <w:tcBorders>
              <w:top w:val="single" w:sz="4" w:space="0" w:color="auto"/>
              <w:left w:val="single" w:sz="4" w:space="0" w:color="auto"/>
              <w:bottom w:val="dotted" w:sz="4" w:space="0" w:color="auto"/>
              <w:right w:val="single" w:sz="4" w:space="0" w:color="000000"/>
            </w:tcBorders>
            <w:vAlign w:val="center"/>
          </w:tcPr>
          <w:p w14:paraId="32A289D6" w14:textId="47C7E40F"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6"/>
                <w:szCs w:val="16"/>
              </w:rPr>
              <w:t>死亡日以前31日以上45日以下</w:t>
            </w:r>
          </w:p>
        </w:tc>
      </w:tr>
      <w:tr w:rsidR="003734A5" w:rsidRPr="003734A5" w14:paraId="6B0EA3C7" w14:textId="77777777" w:rsidTr="00CC1B35">
        <w:trPr>
          <w:trHeight w:val="70"/>
        </w:trPr>
        <w:tc>
          <w:tcPr>
            <w:tcW w:w="1461" w:type="pct"/>
            <w:vMerge w:val="restart"/>
            <w:tcBorders>
              <w:top w:val="single" w:sz="4" w:space="0" w:color="auto"/>
              <w:left w:val="single" w:sz="4" w:space="0" w:color="auto"/>
              <w:right w:val="single" w:sz="4" w:space="0" w:color="000000"/>
            </w:tcBorders>
            <w:noWrap/>
            <w:vAlign w:val="center"/>
          </w:tcPr>
          <w:p w14:paraId="374B302B" w14:textId="77777777" w:rsidR="00936B0B" w:rsidRPr="003734A5" w:rsidRDefault="00936B0B" w:rsidP="002738B3">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看取り介護加算（Ⅰ）</w:t>
            </w:r>
          </w:p>
          <w:p w14:paraId="1A1C7834" w14:textId="5C71C817" w:rsidR="00936B0B" w:rsidRPr="003734A5" w:rsidRDefault="00936B0B" w:rsidP="002738B3">
            <w:pPr>
              <w:jc w:val="left"/>
              <w:rPr>
                <w:rFonts w:ascii="ＭＳ Ｐゴシック" w:eastAsia="ＭＳ Ｐゴシック" w:hAnsi="ＭＳ Ｐゴシック" w:cs="ＭＳ Ｐゴシック"/>
                <w:kern w:val="0"/>
                <w:sz w:val="18"/>
                <w:szCs w:val="18"/>
              </w:rPr>
            </w:pPr>
          </w:p>
        </w:tc>
        <w:tc>
          <w:tcPr>
            <w:tcW w:w="475" w:type="pct"/>
            <w:tcBorders>
              <w:top w:val="dotted" w:sz="4" w:space="0" w:color="auto"/>
              <w:left w:val="nil"/>
              <w:bottom w:val="nil"/>
              <w:right w:val="single" w:sz="4" w:space="0" w:color="auto"/>
            </w:tcBorders>
            <w:shd w:val="clear" w:color="000000" w:fill="FFFF00"/>
            <w:noWrap/>
            <w:vAlign w:val="center"/>
          </w:tcPr>
          <w:p w14:paraId="513C2BF2" w14:textId="5393BD6A"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lastRenderedPageBreak/>
              <w:t>144</w:t>
            </w:r>
          </w:p>
        </w:tc>
        <w:tc>
          <w:tcPr>
            <w:tcW w:w="471" w:type="pct"/>
            <w:tcBorders>
              <w:top w:val="dotted" w:sz="4" w:space="0" w:color="auto"/>
              <w:left w:val="nil"/>
              <w:bottom w:val="nil"/>
              <w:right w:val="single" w:sz="4" w:space="0" w:color="auto"/>
            </w:tcBorders>
            <w:noWrap/>
            <w:vAlign w:val="center"/>
          </w:tcPr>
          <w:p w14:paraId="0C6EC094" w14:textId="07B15D36"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t>1,</w:t>
            </w:r>
            <w:r w:rsidR="00EE2D69">
              <w:rPr>
                <w:rFonts w:ascii="ＭＳ Ｐゴシック" w:eastAsia="ＭＳ Ｐゴシック" w:hAnsi="ＭＳ Ｐゴシック" w:cs="ＭＳ Ｐゴシック" w:hint="eastAsia"/>
                <w:kern w:val="0"/>
                <w:sz w:val="18"/>
                <w:szCs w:val="18"/>
              </w:rPr>
              <w:t>460</w:t>
            </w:r>
            <w:r w:rsidRPr="003734A5">
              <w:rPr>
                <w:rFonts w:ascii="ＭＳ Ｐゴシック" w:eastAsia="ＭＳ Ｐゴシック" w:hAnsi="ＭＳ Ｐゴシック" w:cs="ＭＳ Ｐゴシック" w:hint="eastAsia"/>
                <w:kern w:val="0"/>
                <w:sz w:val="18"/>
                <w:szCs w:val="18"/>
              </w:rPr>
              <w:t>円</w:t>
            </w:r>
          </w:p>
        </w:tc>
        <w:tc>
          <w:tcPr>
            <w:tcW w:w="508" w:type="pct"/>
            <w:tcBorders>
              <w:top w:val="dotted" w:sz="4" w:space="0" w:color="auto"/>
              <w:left w:val="nil"/>
              <w:bottom w:val="nil"/>
              <w:right w:val="single" w:sz="4" w:space="0" w:color="auto"/>
            </w:tcBorders>
            <w:noWrap/>
            <w:vAlign w:val="center"/>
          </w:tcPr>
          <w:p w14:paraId="0FDEA331" w14:textId="056B7466"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8"/>
              </w:rPr>
              <w:t>1</w:t>
            </w:r>
            <w:r w:rsidR="00EE2D69">
              <w:rPr>
                <w:rFonts w:ascii="ＭＳ Ｐゴシック" w:eastAsia="ＭＳ Ｐゴシック" w:hAnsi="ＭＳ Ｐゴシック" w:cs="ＭＳ Ｐゴシック" w:hint="eastAsia"/>
                <w:kern w:val="0"/>
                <w:sz w:val="18"/>
                <w:szCs w:val="18"/>
              </w:rPr>
              <w:t>46</w:t>
            </w:r>
            <w:r w:rsidRPr="003734A5">
              <w:rPr>
                <w:rFonts w:ascii="ＭＳ Ｐゴシック" w:eastAsia="ＭＳ Ｐゴシック" w:hAnsi="ＭＳ Ｐゴシック" w:cs="ＭＳ Ｐゴシック" w:hint="eastAsia"/>
                <w:kern w:val="0"/>
                <w:sz w:val="18"/>
                <w:szCs w:val="18"/>
              </w:rPr>
              <w:t>円</w:t>
            </w:r>
          </w:p>
        </w:tc>
        <w:tc>
          <w:tcPr>
            <w:tcW w:w="508" w:type="pct"/>
            <w:tcBorders>
              <w:top w:val="dotted" w:sz="4" w:space="0" w:color="auto"/>
              <w:left w:val="nil"/>
              <w:bottom w:val="nil"/>
              <w:right w:val="single" w:sz="4" w:space="0" w:color="auto"/>
            </w:tcBorders>
            <w:noWrap/>
            <w:vAlign w:val="center"/>
          </w:tcPr>
          <w:p w14:paraId="6B2755D5" w14:textId="51AD96CB" w:rsidR="00936B0B" w:rsidRPr="003734A5" w:rsidRDefault="00EE2D69" w:rsidP="002738B3">
            <w:pPr>
              <w:jc w:val="center"/>
              <w:rPr>
                <w:rFonts w:ascii="ＭＳ Ｐゴシック" w:eastAsia="ＭＳ Ｐゴシック" w:hAnsi="ＭＳ Ｐゴシック"/>
                <w:sz w:val="18"/>
                <w:szCs w:val="18"/>
              </w:rPr>
            </w:pPr>
            <w:r>
              <w:rPr>
                <w:rFonts w:ascii="ＭＳ Ｐゴシック" w:eastAsia="ＭＳ Ｐゴシック" w:hAnsi="ＭＳ Ｐゴシック" w:cs="ＭＳ Ｐゴシック" w:hint="eastAsia"/>
                <w:kern w:val="0"/>
                <w:sz w:val="18"/>
                <w:szCs w:val="18"/>
              </w:rPr>
              <w:t>292</w:t>
            </w:r>
            <w:r w:rsidR="00936B0B" w:rsidRPr="003734A5">
              <w:rPr>
                <w:rFonts w:ascii="ＭＳ Ｐゴシック" w:eastAsia="ＭＳ Ｐゴシック" w:hAnsi="ＭＳ Ｐゴシック" w:cs="ＭＳ Ｐゴシック" w:hint="eastAsia"/>
                <w:kern w:val="0"/>
                <w:sz w:val="18"/>
                <w:szCs w:val="18"/>
              </w:rPr>
              <w:t>円</w:t>
            </w:r>
          </w:p>
        </w:tc>
        <w:tc>
          <w:tcPr>
            <w:tcW w:w="509" w:type="pct"/>
            <w:tcBorders>
              <w:top w:val="dotted" w:sz="4" w:space="0" w:color="auto"/>
              <w:left w:val="nil"/>
              <w:bottom w:val="nil"/>
              <w:right w:val="single" w:sz="4" w:space="0" w:color="auto"/>
            </w:tcBorders>
            <w:vAlign w:val="center"/>
          </w:tcPr>
          <w:p w14:paraId="5F14ADB6" w14:textId="6D5BBDD8"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cs="ＭＳ Ｐゴシック" w:hint="eastAsia"/>
                <w:kern w:val="0"/>
                <w:sz w:val="18"/>
                <w:szCs w:val="16"/>
              </w:rPr>
              <w:t>4</w:t>
            </w:r>
            <w:r w:rsidR="00EE2D69">
              <w:rPr>
                <w:rFonts w:ascii="ＭＳ Ｐゴシック" w:eastAsia="ＭＳ Ｐゴシック" w:hAnsi="ＭＳ Ｐゴシック" w:cs="ＭＳ Ｐゴシック" w:hint="eastAsia"/>
                <w:kern w:val="0"/>
                <w:sz w:val="18"/>
                <w:szCs w:val="16"/>
              </w:rPr>
              <w:t>38</w:t>
            </w:r>
            <w:r w:rsidRPr="003734A5">
              <w:rPr>
                <w:rFonts w:ascii="ＭＳ Ｐゴシック" w:eastAsia="ＭＳ Ｐゴシック" w:hAnsi="ＭＳ Ｐゴシック" w:cs="ＭＳ Ｐゴシック" w:hint="eastAsia"/>
                <w:kern w:val="0"/>
                <w:sz w:val="18"/>
                <w:szCs w:val="16"/>
              </w:rPr>
              <w:t>円</w:t>
            </w:r>
          </w:p>
        </w:tc>
        <w:tc>
          <w:tcPr>
            <w:tcW w:w="1067" w:type="pct"/>
            <w:tcBorders>
              <w:top w:val="dotted" w:sz="4" w:space="0" w:color="auto"/>
              <w:left w:val="single" w:sz="4" w:space="0" w:color="auto"/>
              <w:bottom w:val="nil"/>
              <w:right w:val="single" w:sz="4" w:space="0" w:color="000000"/>
            </w:tcBorders>
            <w:vAlign w:val="center"/>
          </w:tcPr>
          <w:p w14:paraId="3758F729" w14:textId="586B75EF"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6"/>
                <w:szCs w:val="16"/>
              </w:rPr>
              <w:t>死亡日以前４日以上３０日</w:t>
            </w:r>
            <w:r w:rsidRPr="003734A5">
              <w:rPr>
                <w:rFonts w:ascii="ＭＳ Ｐゴシック" w:eastAsia="ＭＳ Ｐゴシック" w:hAnsi="ＭＳ Ｐゴシック" w:cs="ＭＳ Ｐゴシック" w:hint="eastAsia"/>
                <w:kern w:val="0"/>
                <w:sz w:val="16"/>
                <w:szCs w:val="16"/>
              </w:rPr>
              <w:lastRenderedPageBreak/>
              <w:t>以下</w:t>
            </w:r>
          </w:p>
        </w:tc>
      </w:tr>
      <w:tr w:rsidR="003734A5" w:rsidRPr="003734A5" w14:paraId="21946959" w14:textId="77777777" w:rsidTr="00CC1B35">
        <w:trPr>
          <w:trHeight w:val="70"/>
        </w:trPr>
        <w:tc>
          <w:tcPr>
            <w:tcW w:w="1461" w:type="pct"/>
            <w:vMerge/>
            <w:tcBorders>
              <w:left w:val="single" w:sz="4" w:space="0" w:color="auto"/>
              <w:right w:val="single" w:sz="4" w:space="0" w:color="000000"/>
            </w:tcBorders>
            <w:noWrap/>
            <w:vAlign w:val="center"/>
            <w:hideMark/>
          </w:tcPr>
          <w:p w14:paraId="2BADF8DD" w14:textId="23BEEBE2" w:rsidR="00936B0B" w:rsidRPr="003734A5" w:rsidRDefault="00936B0B" w:rsidP="002738B3">
            <w:pPr>
              <w:jc w:val="left"/>
              <w:rPr>
                <w:rFonts w:ascii="ＭＳ Ｐゴシック" w:eastAsia="ＭＳ Ｐゴシック" w:hAnsi="ＭＳ Ｐゴシック" w:cs="ＭＳ Ｐゴシック"/>
                <w:kern w:val="0"/>
                <w:sz w:val="18"/>
                <w:szCs w:val="18"/>
              </w:rPr>
            </w:pPr>
          </w:p>
        </w:tc>
        <w:tc>
          <w:tcPr>
            <w:tcW w:w="475" w:type="pct"/>
            <w:tcBorders>
              <w:top w:val="dotted" w:sz="4" w:space="0" w:color="auto"/>
              <w:left w:val="single" w:sz="4" w:space="0" w:color="000000"/>
              <w:bottom w:val="dotted" w:sz="4" w:space="0" w:color="auto"/>
              <w:right w:val="single" w:sz="4" w:space="0" w:color="auto"/>
            </w:tcBorders>
            <w:shd w:val="clear" w:color="000000" w:fill="FFFF00"/>
            <w:noWrap/>
            <w:vAlign w:val="center"/>
            <w:hideMark/>
          </w:tcPr>
          <w:p w14:paraId="4C30FB98" w14:textId="2000CCEA"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680</w:t>
            </w:r>
          </w:p>
        </w:tc>
        <w:tc>
          <w:tcPr>
            <w:tcW w:w="471" w:type="pct"/>
            <w:tcBorders>
              <w:top w:val="dotted" w:sz="4" w:space="0" w:color="auto"/>
              <w:left w:val="nil"/>
              <w:bottom w:val="dotted" w:sz="4" w:space="0" w:color="auto"/>
              <w:right w:val="single" w:sz="4" w:space="0" w:color="auto"/>
            </w:tcBorders>
            <w:noWrap/>
            <w:vAlign w:val="center"/>
          </w:tcPr>
          <w:p w14:paraId="0E30D0BC" w14:textId="3E2132A7" w:rsidR="00936B0B"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6,895</w:t>
            </w:r>
            <w:r w:rsidR="00936B0B" w:rsidRPr="003734A5">
              <w:rPr>
                <w:rFonts w:ascii="ＭＳ Ｐゴシック" w:eastAsia="ＭＳ Ｐゴシック" w:hAnsi="ＭＳ Ｐゴシック" w:cs="ＭＳ Ｐゴシック" w:hint="eastAsia"/>
                <w:kern w:val="0"/>
                <w:sz w:val="18"/>
                <w:szCs w:val="18"/>
              </w:rPr>
              <w:t>円</w:t>
            </w:r>
          </w:p>
        </w:tc>
        <w:tc>
          <w:tcPr>
            <w:tcW w:w="508" w:type="pct"/>
            <w:tcBorders>
              <w:top w:val="dotted" w:sz="4" w:space="0" w:color="auto"/>
              <w:left w:val="nil"/>
              <w:bottom w:val="dotted" w:sz="4" w:space="0" w:color="auto"/>
              <w:right w:val="single" w:sz="4" w:space="0" w:color="auto"/>
            </w:tcBorders>
            <w:noWrap/>
            <w:vAlign w:val="center"/>
          </w:tcPr>
          <w:p w14:paraId="01C47FF6" w14:textId="71F13C86" w:rsidR="00936B0B"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690</w:t>
            </w:r>
            <w:r w:rsidR="00936B0B" w:rsidRPr="003734A5">
              <w:rPr>
                <w:rFonts w:ascii="ＭＳ Ｐゴシック" w:eastAsia="ＭＳ Ｐゴシック" w:hAnsi="ＭＳ Ｐゴシック" w:cs="ＭＳ Ｐゴシック" w:hint="eastAsia"/>
                <w:kern w:val="0"/>
                <w:sz w:val="18"/>
                <w:szCs w:val="18"/>
              </w:rPr>
              <w:t>円</w:t>
            </w:r>
          </w:p>
        </w:tc>
        <w:tc>
          <w:tcPr>
            <w:tcW w:w="508" w:type="pct"/>
            <w:tcBorders>
              <w:top w:val="dotted" w:sz="4" w:space="0" w:color="auto"/>
              <w:left w:val="nil"/>
              <w:bottom w:val="dotted" w:sz="4" w:space="0" w:color="auto"/>
              <w:right w:val="single" w:sz="4" w:space="0" w:color="auto"/>
            </w:tcBorders>
            <w:noWrap/>
            <w:vAlign w:val="center"/>
          </w:tcPr>
          <w:p w14:paraId="6A6DB4AA" w14:textId="58AD9C44" w:rsidR="00936B0B"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1,380</w:t>
            </w:r>
            <w:r w:rsidR="00936B0B" w:rsidRPr="003734A5">
              <w:rPr>
                <w:rFonts w:ascii="ＭＳ Ｐゴシック" w:eastAsia="ＭＳ Ｐゴシック" w:hAnsi="ＭＳ Ｐゴシック" w:cs="ＭＳ Ｐゴシック" w:hint="eastAsia"/>
                <w:kern w:val="0"/>
                <w:sz w:val="18"/>
                <w:szCs w:val="18"/>
              </w:rPr>
              <w:t>円</w:t>
            </w:r>
          </w:p>
        </w:tc>
        <w:tc>
          <w:tcPr>
            <w:tcW w:w="509" w:type="pct"/>
            <w:tcBorders>
              <w:top w:val="dotted" w:sz="4" w:space="0" w:color="auto"/>
              <w:left w:val="nil"/>
              <w:bottom w:val="dotted" w:sz="4" w:space="0" w:color="auto"/>
              <w:right w:val="single" w:sz="4" w:space="0" w:color="auto"/>
            </w:tcBorders>
            <w:vAlign w:val="center"/>
          </w:tcPr>
          <w:p w14:paraId="0DB8D5B9" w14:textId="762A0633" w:rsidR="00936B0B" w:rsidRPr="00EE2D69" w:rsidRDefault="00EE2D69" w:rsidP="00EE2D69">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2,070</w:t>
            </w:r>
            <w:r w:rsidR="00936B0B" w:rsidRPr="003734A5">
              <w:rPr>
                <w:rFonts w:ascii="ＭＳ Ｐゴシック" w:eastAsia="ＭＳ Ｐゴシック" w:hAnsi="ＭＳ Ｐゴシック" w:cs="ＭＳ Ｐゴシック" w:hint="eastAsia"/>
                <w:kern w:val="0"/>
                <w:sz w:val="18"/>
                <w:szCs w:val="16"/>
              </w:rPr>
              <w:t>円</w:t>
            </w:r>
          </w:p>
        </w:tc>
        <w:tc>
          <w:tcPr>
            <w:tcW w:w="1067" w:type="pct"/>
            <w:tcBorders>
              <w:top w:val="dotted" w:sz="4" w:space="0" w:color="auto"/>
              <w:left w:val="single" w:sz="4" w:space="0" w:color="auto"/>
              <w:bottom w:val="dotted" w:sz="4" w:space="0" w:color="auto"/>
              <w:right w:val="single" w:sz="4" w:space="0" w:color="000000"/>
            </w:tcBorders>
            <w:vAlign w:val="center"/>
            <w:hideMark/>
          </w:tcPr>
          <w:p w14:paraId="06EBDD46" w14:textId="74667B18"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6"/>
                <w:szCs w:val="16"/>
              </w:rPr>
              <w:t>死亡日の前日及び前々日</w:t>
            </w:r>
          </w:p>
        </w:tc>
      </w:tr>
      <w:tr w:rsidR="003734A5" w:rsidRPr="003734A5" w14:paraId="399BD84F" w14:textId="77777777" w:rsidTr="00CC1B35">
        <w:trPr>
          <w:trHeight w:val="70"/>
        </w:trPr>
        <w:tc>
          <w:tcPr>
            <w:tcW w:w="1461" w:type="pct"/>
            <w:vMerge/>
            <w:tcBorders>
              <w:left w:val="single" w:sz="4" w:space="0" w:color="auto"/>
              <w:bottom w:val="single" w:sz="4" w:space="0" w:color="auto"/>
              <w:right w:val="single" w:sz="4" w:space="0" w:color="000000"/>
            </w:tcBorders>
            <w:noWrap/>
            <w:vAlign w:val="center"/>
          </w:tcPr>
          <w:p w14:paraId="559A4788" w14:textId="476EF1EB" w:rsidR="00936B0B" w:rsidRPr="003734A5" w:rsidRDefault="00936B0B" w:rsidP="002738B3">
            <w:pPr>
              <w:widowControl/>
              <w:jc w:val="left"/>
              <w:rPr>
                <w:rFonts w:ascii="ＭＳ Ｐゴシック" w:eastAsia="ＭＳ Ｐゴシック" w:hAnsi="ＭＳ Ｐゴシック" w:cs="ＭＳ Ｐゴシック"/>
                <w:kern w:val="0"/>
                <w:sz w:val="18"/>
                <w:szCs w:val="18"/>
              </w:rPr>
            </w:pPr>
          </w:p>
        </w:tc>
        <w:tc>
          <w:tcPr>
            <w:tcW w:w="475" w:type="pct"/>
            <w:tcBorders>
              <w:top w:val="nil"/>
              <w:left w:val="single" w:sz="4" w:space="0" w:color="000000"/>
              <w:bottom w:val="single" w:sz="4" w:space="0" w:color="auto"/>
              <w:right w:val="single" w:sz="4" w:space="0" w:color="auto"/>
            </w:tcBorders>
            <w:shd w:val="clear" w:color="000000" w:fill="FFFF00"/>
            <w:noWrap/>
            <w:vAlign w:val="center"/>
          </w:tcPr>
          <w:p w14:paraId="1AB72232" w14:textId="61F95DDA"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1,280</w:t>
            </w:r>
          </w:p>
        </w:tc>
        <w:tc>
          <w:tcPr>
            <w:tcW w:w="471" w:type="pct"/>
            <w:tcBorders>
              <w:top w:val="nil"/>
              <w:left w:val="nil"/>
              <w:bottom w:val="single" w:sz="4" w:space="0" w:color="auto"/>
              <w:right w:val="single" w:sz="4" w:space="0" w:color="auto"/>
            </w:tcBorders>
            <w:noWrap/>
            <w:vAlign w:val="center"/>
          </w:tcPr>
          <w:p w14:paraId="7EA7A051" w14:textId="2A64AB48" w:rsidR="00936B0B"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12,979</w:t>
            </w:r>
            <w:r w:rsidR="00936B0B"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tcPr>
          <w:p w14:paraId="7FBE408D" w14:textId="024F036C" w:rsidR="00936B0B"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1,298</w:t>
            </w:r>
            <w:r w:rsidR="00936B0B" w:rsidRPr="003734A5">
              <w:rPr>
                <w:rFonts w:ascii="ＭＳ Ｐゴシック" w:eastAsia="ＭＳ Ｐゴシック" w:hAnsi="ＭＳ Ｐゴシック" w:cs="ＭＳ Ｐゴシック" w:hint="eastAsia"/>
                <w:kern w:val="0"/>
                <w:sz w:val="18"/>
                <w:szCs w:val="18"/>
              </w:rPr>
              <w:t>円</w:t>
            </w:r>
          </w:p>
        </w:tc>
        <w:tc>
          <w:tcPr>
            <w:tcW w:w="508" w:type="pct"/>
            <w:tcBorders>
              <w:top w:val="nil"/>
              <w:left w:val="nil"/>
              <w:bottom w:val="single" w:sz="4" w:space="0" w:color="auto"/>
              <w:right w:val="single" w:sz="4" w:space="0" w:color="auto"/>
            </w:tcBorders>
            <w:noWrap/>
            <w:vAlign w:val="center"/>
          </w:tcPr>
          <w:p w14:paraId="40BF6E9D" w14:textId="02958CD0" w:rsidR="00936B0B"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2,596</w:t>
            </w:r>
            <w:r w:rsidR="00936B0B" w:rsidRPr="003734A5">
              <w:rPr>
                <w:rFonts w:ascii="ＭＳ Ｐゴシック" w:eastAsia="ＭＳ Ｐゴシック" w:hAnsi="ＭＳ Ｐゴシック" w:cs="ＭＳ Ｐゴシック" w:hint="eastAsia"/>
                <w:kern w:val="0"/>
                <w:sz w:val="18"/>
                <w:szCs w:val="18"/>
              </w:rPr>
              <w:t>円</w:t>
            </w:r>
          </w:p>
        </w:tc>
        <w:tc>
          <w:tcPr>
            <w:tcW w:w="509" w:type="pct"/>
            <w:tcBorders>
              <w:top w:val="nil"/>
              <w:left w:val="nil"/>
              <w:bottom w:val="single" w:sz="4" w:space="0" w:color="auto"/>
              <w:right w:val="single" w:sz="4" w:space="0" w:color="auto"/>
            </w:tcBorders>
            <w:vAlign w:val="center"/>
          </w:tcPr>
          <w:p w14:paraId="0B034D96" w14:textId="2056A42E" w:rsidR="00936B0B" w:rsidRPr="003734A5" w:rsidRDefault="00EE2D69" w:rsidP="002738B3">
            <w:pPr>
              <w:widowControl/>
              <w:jc w:val="center"/>
              <w:rPr>
                <w:rFonts w:ascii="ＭＳ Ｐゴシック" w:eastAsia="ＭＳ Ｐゴシック" w:hAnsi="ＭＳ Ｐゴシック" w:cs="ＭＳ Ｐゴシック"/>
                <w:kern w:val="0"/>
                <w:sz w:val="18"/>
                <w:szCs w:val="12"/>
              </w:rPr>
            </w:pPr>
            <w:r>
              <w:rPr>
                <w:rFonts w:ascii="ＭＳ Ｐゴシック" w:eastAsia="ＭＳ Ｐゴシック" w:hAnsi="ＭＳ Ｐゴシック" w:cs="ＭＳ Ｐゴシック" w:hint="eastAsia"/>
                <w:kern w:val="0"/>
                <w:sz w:val="18"/>
                <w:szCs w:val="16"/>
              </w:rPr>
              <w:t>3,894</w:t>
            </w:r>
            <w:r w:rsidR="00936B0B" w:rsidRPr="003734A5">
              <w:rPr>
                <w:rFonts w:ascii="ＭＳ Ｐゴシック" w:eastAsia="ＭＳ Ｐゴシック" w:hAnsi="ＭＳ Ｐゴシック" w:cs="ＭＳ Ｐゴシック" w:hint="eastAsia"/>
                <w:kern w:val="0"/>
                <w:sz w:val="18"/>
                <w:szCs w:val="16"/>
              </w:rPr>
              <w:t>円</w:t>
            </w:r>
          </w:p>
        </w:tc>
        <w:tc>
          <w:tcPr>
            <w:tcW w:w="1067" w:type="pct"/>
            <w:tcBorders>
              <w:top w:val="nil"/>
              <w:left w:val="single" w:sz="4" w:space="0" w:color="auto"/>
              <w:bottom w:val="single" w:sz="4" w:space="0" w:color="auto"/>
              <w:right w:val="single" w:sz="4" w:space="0" w:color="000000"/>
            </w:tcBorders>
            <w:vAlign w:val="center"/>
          </w:tcPr>
          <w:p w14:paraId="18C43116" w14:textId="44AA1413"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6"/>
                <w:szCs w:val="16"/>
              </w:rPr>
              <w:t>死亡日</w:t>
            </w:r>
          </w:p>
        </w:tc>
      </w:tr>
      <w:tr w:rsidR="003734A5" w:rsidRPr="003734A5" w14:paraId="44996FF3" w14:textId="77777777" w:rsidTr="00CC1B35">
        <w:trPr>
          <w:trHeight w:val="70"/>
        </w:trPr>
        <w:tc>
          <w:tcPr>
            <w:tcW w:w="1461" w:type="pct"/>
            <w:tcBorders>
              <w:top w:val="dotted" w:sz="4" w:space="0" w:color="auto"/>
              <w:left w:val="single" w:sz="4" w:space="0" w:color="auto"/>
              <w:bottom w:val="single" w:sz="4" w:space="0" w:color="auto"/>
              <w:right w:val="single" w:sz="4" w:space="0" w:color="auto"/>
            </w:tcBorders>
            <w:noWrap/>
            <w:vAlign w:val="center"/>
            <w:hideMark/>
          </w:tcPr>
          <w:p w14:paraId="4D1BD3DC" w14:textId="77777777" w:rsidR="00936B0B" w:rsidRPr="003734A5" w:rsidRDefault="00936B0B" w:rsidP="002738B3">
            <w:pPr>
              <w:widowControl/>
              <w:jc w:val="left"/>
              <w:rPr>
                <w:rFonts w:ascii="ＭＳ Ｐゴシック" w:eastAsia="ＭＳ Ｐゴシック" w:hAnsi="ＭＳ Ｐゴシック" w:cs="ＭＳ Ｐゴシック"/>
                <w:kern w:val="0"/>
                <w:sz w:val="16"/>
                <w:szCs w:val="16"/>
              </w:rPr>
            </w:pPr>
            <w:r w:rsidRPr="003734A5">
              <w:rPr>
                <w:rFonts w:ascii="ＭＳ Ｐゴシック" w:eastAsia="ＭＳ Ｐゴシック" w:hAnsi="ＭＳ Ｐゴシック" w:cs="ＭＳ Ｐゴシック" w:hint="eastAsia"/>
                <w:kern w:val="0"/>
                <w:sz w:val="16"/>
                <w:szCs w:val="16"/>
              </w:rPr>
              <w:t>高齢者施設等感染対策向上加算（Ⅰ）</w:t>
            </w:r>
          </w:p>
          <w:p w14:paraId="2AC614D5" w14:textId="2197578B" w:rsidR="00936B0B" w:rsidRPr="003734A5" w:rsidRDefault="00936B0B" w:rsidP="002738B3">
            <w:pPr>
              <w:widowControl/>
              <w:jc w:val="left"/>
              <w:rPr>
                <w:rFonts w:ascii="ＭＳ Ｐゴシック" w:eastAsia="ＭＳ Ｐゴシック" w:hAnsi="ＭＳ Ｐゴシック" w:cs="ＭＳ Ｐゴシック"/>
                <w:kern w:val="0"/>
                <w:sz w:val="16"/>
                <w:szCs w:val="16"/>
              </w:rPr>
            </w:pPr>
          </w:p>
        </w:tc>
        <w:tc>
          <w:tcPr>
            <w:tcW w:w="475" w:type="pct"/>
            <w:tcBorders>
              <w:top w:val="dotted" w:sz="4" w:space="0" w:color="auto"/>
              <w:left w:val="nil"/>
              <w:bottom w:val="single" w:sz="4" w:space="0" w:color="auto"/>
              <w:right w:val="single" w:sz="4" w:space="0" w:color="auto"/>
            </w:tcBorders>
            <w:shd w:val="clear" w:color="000000" w:fill="FFFF00"/>
            <w:noWrap/>
            <w:hideMark/>
          </w:tcPr>
          <w:p w14:paraId="0C1A09D2" w14:textId="0FEF25DE"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p>
        </w:tc>
        <w:tc>
          <w:tcPr>
            <w:tcW w:w="471" w:type="pct"/>
            <w:tcBorders>
              <w:top w:val="dotted" w:sz="4" w:space="0" w:color="auto"/>
              <w:left w:val="nil"/>
              <w:bottom w:val="single" w:sz="4" w:space="0" w:color="auto"/>
              <w:right w:val="single" w:sz="4" w:space="0" w:color="auto"/>
            </w:tcBorders>
            <w:noWrap/>
            <w:hideMark/>
          </w:tcPr>
          <w:p w14:paraId="5DF779FB" w14:textId="2A56F835"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r w:rsidR="00EE2D69">
              <w:rPr>
                <w:rFonts w:ascii="ＭＳ Ｐゴシック" w:eastAsia="ＭＳ Ｐゴシック" w:hAnsi="ＭＳ Ｐゴシック" w:hint="eastAsia"/>
                <w:sz w:val="18"/>
                <w:szCs w:val="18"/>
              </w:rPr>
              <w:t>1</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hideMark/>
          </w:tcPr>
          <w:p w14:paraId="7A0F70F7" w14:textId="67756D14"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hideMark/>
          </w:tcPr>
          <w:p w14:paraId="3D6DAB51" w14:textId="33E75B33"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509" w:type="pct"/>
            <w:tcBorders>
              <w:top w:val="dotted" w:sz="4" w:space="0" w:color="auto"/>
              <w:left w:val="nil"/>
              <w:bottom w:val="single" w:sz="4" w:space="0" w:color="auto"/>
              <w:right w:val="single" w:sz="4" w:space="0" w:color="auto"/>
            </w:tcBorders>
          </w:tcPr>
          <w:p w14:paraId="3352185F" w14:textId="75A8EA52" w:rsidR="00936B0B" w:rsidRPr="003734A5" w:rsidRDefault="00936B0B" w:rsidP="002738B3">
            <w:pPr>
              <w:widowControl/>
              <w:jc w:val="center"/>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hint="eastAsia"/>
                <w:sz w:val="18"/>
                <w:szCs w:val="18"/>
              </w:rPr>
              <w:t>3</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1067" w:type="pct"/>
            <w:tcBorders>
              <w:top w:val="dotted" w:sz="4" w:space="0" w:color="auto"/>
              <w:left w:val="single" w:sz="4" w:space="0" w:color="auto"/>
              <w:bottom w:val="single" w:sz="4" w:space="0" w:color="auto"/>
              <w:right w:val="single" w:sz="4" w:space="0" w:color="auto"/>
            </w:tcBorders>
            <w:vAlign w:val="center"/>
            <w:hideMark/>
          </w:tcPr>
          <w:p w14:paraId="6F7DB519" w14:textId="4D6B979B"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6"/>
                <w:szCs w:val="16"/>
              </w:rPr>
              <w:t>１月につき</w:t>
            </w:r>
          </w:p>
        </w:tc>
      </w:tr>
      <w:tr w:rsidR="003734A5" w:rsidRPr="003734A5" w14:paraId="13270755" w14:textId="77777777" w:rsidTr="00CC1B35">
        <w:trPr>
          <w:trHeight w:val="70"/>
        </w:trPr>
        <w:tc>
          <w:tcPr>
            <w:tcW w:w="1461" w:type="pct"/>
            <w:tcBorders>
              <w:top w:val="dotted" w:sz="4" w:space="0" w:color="auto"/>
              <w:left w:val="single" w:sz="4" w:space="0" w:color="auto"/>
              <w:bottom w:val="single" w:sz="4" w:space="0" w:color="auto"/>
              <w:right w:val="single" w:sz="4" w:space="0" w:color="auto"/>
            </w:tcBorders>
            <w:noWrap/>
            <w:vAlign w:val="center"/>
          </w:tcPr>
          <w:p w14:paraId="4D689E75" w14:textId="3D5B0F0E" w:rsidR="00936B0B" w:rsidRPr="003734A5" w:rsidRDefault="008D0C9F" w:rsidP="002738B3">
            <w:pPr>
              <w:widowControl/>
              <w:jc w:val="left"/>
              <w:rPr>
                <w:rFonts w:ascii="ＭＳ Ｐゴシック" w:eastAsia="ＭＳ Ｐゴシック" w:hAnsi="ＭＳ Ｐゴシック" w:cs="ＭＳ Ｐゴシック"/>
                <w:kern w:val="0"/>
                <w:sz w:val="16"/>
                <w:szCs w:val="16"/>
              </w:rPr>
            </w:pPr>
            <w:r w:rsidRPr="003734A5">
              <w:rPr>
                <w:rFonts w:ascii="ＭＳ Ｐゴシック" w:eastAsia="ＭＳ Ｐゴシック" w:hAnsi="ＭＳ Ｐゴシック" w:cs="ＭＳ Ｐゴシック" w:hint="eastAsia"/>
                <w:kern w:val="0"/>
                <w:sz w:val="16"/>
                <w:szCs w:val="16"/>
              </w:rPr>
              <w:t>高齢者施設等感染対策向上加算（Ⅱ）</w:t>
            </w:r>
          </w:p>
        </w:tc>
        <w:tc>
          <w:tcPr>
            <w:tcW w:w="475" w:type="pct"/>
            <w:tcBorders>
              <w:top w:val="dotted" w:sz="4" w:space="0" w:color="auto"/>
              <w:left w:val="nil"/>
              <w:bottom w:val="single" w:sz="4" w:space="0" w:color="auto"/>
              <w:right w:val="single" w:sz="4" w:space="0" w:color="auto"/>
            </w:tcBorders>
            <w:shd w:val="clear" w:color="000000" w:fill="FFFF00"/>
            <w:noWrap/>
          </w:tcPr>
          <w:p w14:paraId="4193DEE6" w14:textId="35BDD816"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hint="eastAsia"/>
                <w:sz w:val="18"/>
                <w:szCs w:val="18"/>
              </w:rPr>
              <w:t>5</w:t>
            </w:r>
          </w:p>
        </w:tc>
        <w:tc>
          <w:tcPr>
            <w:tcW w:w="471" w:type="pct"/>
            <w:tcBorders>
              <w:top w:val="dotted" w:sz="4" w:space="0" w:color="auto"/>
              <w:left w:val="nil"/>
              <w:bottom w:val="single" w:sz="4" w:space="0" w:color="auto"/>
              <w:right w:val="single" w:sz="4" w:space="0" w:color="auto"/>
            </w:tcBorders>
            <w:noWrap/>
          </w:tcPr>
          <w:p w14:paraId="60DAE2B6" w14:textId="20B8E289"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hint="eastAsia"/>
                <w:sz w:val="18"/>
                <w:szCs w:val="18"/>
              </w:rPr>
              <w:t>5</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tcPr>
          <w:p w14:paraId="4838530F" w14:textId="631E3C9D" w:rsidR="00936B0B" w:rsidRPr="003734A5" w:rsidRDefault="00EE2D69" w:rsidP="002738B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sidR="00936B0B"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tcPr>
          <w:p w14:paraId="33D7325A" w14:textId="6E0A8F08"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hint="eastAsia"/>
                <w:sz w:val="18"/>
                <w:szCs w:val="18"/>
              </w:rPr>
              <w:t>1</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509" w:type="pct"/>
            <w:tcBorders>
              <w:top w:val="dotted" w:sz="4" w:space="0" w:color="auto"/>
              <w:left w:val="nil"/>
              <w:bottom w:val="single" w:sz="4" w:space="0" w:color="auto"/>
              <w:right w:val="single" w:sz="4" w:space="0" w:color="auto"/>
            </w:tcBorders>
          </w:tcPr>
          <w:p w14:paraId="61B3809C" w14:textId="507CE471" w:rsidR="00936B0B" w:rsidRPr="003734A5" w:rsidRDefault="00936B0B" w:rsidP="002738B3">
            <w:pPr>
              <w:jc w:val="center"/>
              <w:rPr>
                <w:rFonts w:ascii="ＭＳ Ｐゴシック" w:eastAsia="ＭＳ Ｐゴシック" w:hAnsi="ＭＳ Ｐゴシック"/>
                <w:sz w:val="18"/>
                <w:szCs w:val="18"/>
              </w:rPr>
            </w:pPr>
            <w:r w:rsidRPr="003734A5">
              <w:rPr>
                <w:rFonts w:ascii="ＭＳ Ｐゴシック" w:eastAsia="ＭＳ Ｐゴシック" w:hAnsi="ＭＳ Ｐゴシック" w:hint="eastAsia"/>
                <w:sz w:val="18"/>
                <w:szCs w:val="18"/>
              </w:rPr>
              <w:t>1</w:t>
            </w:r>
            <w:r w:rsidR="00EE2D69">
              <w:rPr>
                <w:rFonts w:ascii="ＭＳ Ｐゴシック" w:eastAsia="ＭＳ Ｐゴシック" w:hAnsi="ＭＳ Ｐゴシック" w:hint="eastAsia"/>
                <w:sz w:val="18"/>
                <w:szCs w:val="18"/>
              </w:rPr>
              <w:t>5</w:t>
            </w:r>
            <w:r w:rsidRPr="003734A5">
              <w:rPr>
                <w:rFonts w:ascii="ＭＳ Ｐゴシック" w:eastAsia="ＭＳ Ｐゴシック" w:hAnsi="ＭＳ Ｐゴシック" w:hint="eastAsia"/>
                <w:sz w:val="18"/>
                <w:szCs w:val="18"/>
              </w:rPr>
              <w:t>円</w:t>
            </w:r>
          </w:p>
        </w:tc>
        <w:tc>
          <w:tcPr>
            <w:tcW w:w="1067" w:type="pct"/>
            <w:tcBorders>
              <w:top w:val="dotted" w:sz="4" w:space="0" w:color="auto"/>
              <w:left w:val="single" w:sz="4" w:space="0" w:color="auto"/>
              <w:bottom w:val="single" w:sz="4" w:space="0" w:color="auto"/>
              <w:right w:val="single" w:sz="4" w:space="0" w:color="auto"/>
            </w:tcBorders>
            <w:vAlign w:val="center"/>
          </w:tcPr>
          <w:p w14:paraId="3E59B950" w14:textId="28F681C4" w:rsidR="00936B0B" w:rsidRPr="003734A5" w:rsidRDefault="00936B0B" w:rsidP="002738B3">
            <w:pPr>
              <w:widowControl/>
              <w:jc w:val="left"/>
              <w:rPr>
                <w:rFonts w:ascii="ＭＳ Ｐゴシック" w:eastAsia="ＭＳ Ｐゴシック" w:hAnsi="ＭＳ Ｐゴシック" w:cs="ＭＳ Ｐゴシック"/>
                <w:kern w:val="0"/>
                <w:sz w:val="18"/>
                <w:szCs w:val="12"/>
              </w:rPr>
            </w:pPr>
            <w:r w:rsidRPr="003734A5">
              <w:rPr>
                <w:rFonts w:ascii="ＭＳ Ｐゴシック" w:eastAsia="ＭＳ Ｐゴシック" w:hAnsi="ＭＳ Ｐゴシック" w:cs="ＭＳ Ｐゴシック" w:hint="eastAsia"/>
                <w:kern w:val="0"/>
                <w:sz w:val="16"/>
                <w:szCs w:val="16"/>
              </w:rPr>
              <w:t>１月につき</w:t>
            </w:r>
          </w:p>
        </w:tc>
      </w:tr>
      <w:tr w:rsidR="003734A5" w:rsidRPr="003734A5" w14:paraId="2816D0ED"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hideMark/>
          </w:tcPr>
          <w:p w14:paraId="5B51167A" w14:textId="1D25733B" w:rsidR="00936B0B" w:rsidRPr="003734A5" w:rsidRDefault="008D0C9F" w:rsidP="008D0C9F">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生産性向上推進体制加算（Ⅰ）</w:t>
            </w:r>
          </w:p>
        </w:tc>
        <w:tc>
          <w:tcPr>
            <w:tcW w:w="475" w:type="pct"/>
            <w:tcBorders>
              <w:top w:val="dotted" w:sz="4" w:space="0" w:color="auto"/>
              <w:left w:val="nil"/>
              <w:bottom w:val="single" w:sz="4" w:space="0" w:color="auto"/>
              <w:right w:val="single" w:sz="4" w:space="0" w:color="auto"/>
            </w:tcBorders>
            <w:shd w:val="clear" w:color="000000" w:fill="FFFF00"/>
            <w:noWrap/>
            <w:hideMark/>
          </w:tcPr>
          <w:p w14:paraId="50D834EA" w14:textId="219B2D14"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100</w:t>
            </w:r>
          </w:p>
        </w:tc>
        <w:tc>
          <w:tcPr>
            <w:tcW w:w="471" w:type="pct"/>
            <w:tcBorders>
              <w:top w:val="dotted" w:sz="4" w:space="0" w:color="auto"/>
              <w:left w:val="nil"/>
              <w:bottom w:val="single" w:sz="4" w:space="0" w:color="auto"/>
              <w:right w:val="single" w:sz="4" w:space="0" w:color="auto"/>
            </w:tcBorders>
            <w:noWrap/>
          </w:tcPr>
          <w:p w14:paraId="1172D2BF" w14:textId="05C00F1A"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r w:rsidR="00EE2D69">
              <w:rPr>
                <w:rFonts w:ascii="ＭＳ Ｐゴシック" w:eastAsia="ＭＳ Ｐゴシック" w:hAnsi="ＭＳ Ｐゴシック" w:hint="eastAsia"/>
                <w:sz w:val="18"/>
                <w:szCs w:val="18"/>
              </w:rPr>
              <w:t>14</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tcPr>
          <w:p w14:paraId="7D0BA5C7" w14:textId="097353EF"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r w:rsidR="00EE2D69">
              <w:rPr>
                <w:rFonts w:ascii="ＭＳ Ｐゴシック" w:eastAsia="ＭＳ Ｐゴシック" w:hAnsi="ＭＳ Ｐゴシック" w:hint="eastAsia"/>
                <w:sz w:val="18"/>
                <w:szCs w:val="18"/>
              </w:rPr>
              <w:t>1</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tcPr>
          <w:p w14:paraId="42E3AC91" w14:textId="50477325"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20</w:t>
            </w:r>
            <w:r w:rsidR="00EE2D69">
              <w:rPr>
                <w:rFonts w:ascii="ＭＳ Ｐゴシック" w:eastAsia="ＭＳ Ｐゴシック" w:hAnsi="ＭＳ Ｐゴシック" w:hint="eastAsia"/>
                <w:sz w:val="18"/>
                <w:szCs w:val="18"/>
              </w:rPr>
              <w:t>2</w:t>
            </w:r>
            <w:r w:rsidRPr="003734A5">
              <w:rPr>
                <w:rFonts w:ascii="ＭＳ Ｐゴシック" w:eastAsia="ＭＳ Ｐゴシック" w:hAnsi="ＭＳ Ｐゴシック" w:hint="eastAsia"/>
                <w:sz w:val="18"/>
                <w:szCs w:val="18"/>
              </w:rPr>
              <w:t>円</w:t>
            </w:r>
          </w:p>
        </w:tc>
        <w:tc>
          <w:tcPr>
            <w:tcW w:w="509" w:type="pct"/>
            <w:tcBorders>
              <w:top w:val="dotted" w:sz="4" w:space="0" w:color="auto"/>
              <w:left w:val="nil"/>
              <w:bottom w:val="single" w:sz="4" w:space="0" w:color="auto"/>
              <w:right w:val="single" w:sz="4" w:space="0" w:color="auto"/>
            </w:tcBorders>
          </w:tcPr>
          <w:p w14:paraId="33601875" w14:textId="2612593E"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3</w:t>
            </w:r>
            <w:r w:rsidR="00EE2D69">
              <w:rPr>
                <w:rFonts w:ascii="ＭＳ Ｐゴシック" w:eastAsia="ＭＳ Ｐゴシック" w:hAnsi="ＭＳ Ｐゴシック" w:hint="eastAsia"/>
                <w:sz w:val="18"/>
                <w:szCs w:val="18"/>
              </w:rPr>
              <w:t>03</w:t>
            </w:r>
            <w:r w:rsidRPr="003734A5">
              <w:rPr>
                <w:rFonts w:ascii="ＭＳ Ｐゴシック" w:eastAsia="ＭＳ Ｐゴシック" w:hAnsi="ＭＳ Ｐゴシック" w:hint="eastAsia"/>
                <w:sz w:val="18"/>
                <w:szCs w:val="18"/>
              </w:rPr>
              <w:t>円</w:t>
            </w:r>
          </w:p>
        </w:tc>
        <w:tc>
          <w:tcPr>
            <w:tcW w:w="1067" w:type="pct"/>
            <w:tcBorders>
              <w:top w:val="dotted" w:sz="4" w:space="0" w:color="auto"/>
              <w:left w:val="single" w:sz="4" w:space="0" w:color="auto"/>
              <w:bottom w:val="single" w:sz="4" w:space="0" w:color="auto"/>
              <w:right w:val="single" w:sz="4" w:space="0" w:color="auto"/>
            </w:tcBorders>
            <w:vAlign w:val="center"/>
            <w:hideMark/>
          </w:tcPr>
          <w:p w14:paraId="08971BEC" w14:textId="1C375C7C" w:rsidR="00936B0B" w:rsidRPr="003734A5" w:rsidRDefault="00936B0B" w:rsidP="002738B3">
            <w:pPr>
              <w:widowControl/>
              <w:jc w:val="left"/>
              <w:rPr>
                <w:rFonts w:ascii="ＭＳ Ｐゴシック" w:eastAsia="ＭＳ Ｐゴシック" w:hAnsi="ＭＳ Ｐゴシック" w:cs="ＭＳ Ｐゴシック"/>
                <w:kern w:val="0"/>
                <w:sz w:val="16"/>
                <w:szCs w:val="16"/>
              </w:rPr>
            </w:pPr>
            <w:r w:rsidRPr="003734A5">
              <w:rPr>
                <w:rFonts w:ascii="ＭＳ Ｐゴシック" w:eastAsia="ＭＳ Ｐゴシック" w:hAnsi="ＭＳ Ｐゴシック" w:cs="ＭＳ Ｐゴシック" w:hint="eastAsia"/>
                <w:kern w:val="0"/>
                <w:sz w:val="16"/>
                <w:szCs w:val="16"/>
              </w:rPr>
              <w:t>１月につき</w:t>
            </w:r>
          </w:p>
        </w:tc>
      </w:tr>
      <w:tr w:rsidR="003734A5" w:rsidRPr="003734A5" w14:paraId="60E70B68" w14:textId="77777777" w:rsidTr="00CC1B35">
        <w:trPr>
          <w:trHeight w:val="70"/>
        </w:trPr>
        <w:tc>
          <w:tcPr>
            <w:tcW w:w="1461" w:type="pct"/>
            <w:tcBorders>
              <w:top w:val="single" w:sz="4" w:space="0" w:color="auto"/>
              <w:left w:val="single" w:sz="4" w:space="0" w:color="auto"/>
              <w:bottom w:val="single" w:sz="4" w:space="0" w:color="auto"/>
              <w:right w:val="single" w:sz="4" w:space="0" w:color="auto"/>
            </w:tcBorders>
            <w:noWrap/>
            <w:vAlign w:val="center"/>
          </w:tcPr>
          <w:p w14:paraId="0E59E3AD" w14:textId="1AB13B4B" w:rsidR="00936B0B" w:rsidRPr="003734A5" w:rsidRDefault="008D0C9F" w:rsidP="008D0C9F">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生産性向上推進体制加算（Ⅱ）</w:t>
            </w:r>
          </w:p>
        </w:tc>
        <w:tc>
          <w:tcPr>
            <w:tcW w:w="475" w:type="pct"/>
            <w:tcBorders>
              <w:top w:val="dotted" w:sz="4" w:space="0" w:color="auto"/>
              <w:left w:val="nil"/>
              <w:bottom w:val="single" w:sz="4" w:space="0" w:color="auto"/>
              <w:right w:val="single" w:sz="4" w:space="0" w:color="auto"/>
            </w:tcBorders>
            <w:shd w:val="clear" w:color="000000" w:fill="FFFF00"/>
            <w:noWrap/>
          </w:tcPr>
          <w:p w14:paraId="29801394" w14:textId="44F8C5B2"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p>
        </w:tc>
        <w:tc>
          <w:tcPr>
            <w:tcW w:w="471" w:type="pct"/>
            <w:tcBorders>
              <w:top w:val="dotted" w:sz="4" w:space="0" w:color="auto"/>
              <w:left w:val="nil"/>
              <w:bottom w:val="single" w:sz="4" w:space="0" w:color="auto"/>
              <w:right w:val="single" w:sz="4" w:space="0" w:color="auto"/>
            </w:tcBorders>
            <w:noWrap/>
          </w:tcPr>
          <w:p w14:paraId="317BE34B" w14:textId="4D11969E"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10</w:t>
            </w:r>
            <w:r w:rsidR="00EE2D69">
              <w:rPr>
                <w:rFonts w:ascii="ＭＳ Ｐゴシック" w:eastAsia="ＭＳ Ｐゴシック" w:hAnsi="ＭＳ Ｐゴシック" w:hint="eastAsia"/>
                <w:sz w:val="18"/>
                <w:szCs w:val="18"/>
              </w:rPr>
              <w:t>1</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tcPr>
          <w:p w14:paraId="78CB7581" w14:textId="03E1EDA6"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1</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508" w:type="pct"/>
            <w:tcBorders>
              <w:top w:val="dotted" w:sz="4" w:space="0" w:color="auto"/>
              <w:left w:val="nil"/>
              <w:bottom w:val="single" w:sz="4" w:space="0" w:color="auto"/>
              <w:right w:val="single" w:sz="4" w:space="0" w:color="auto"/>
            </w:tcBorders>
            <w:noWrap/>
          </w:tcPr>
          <w:p w14:paraId="3067DE16" w14:textId="643DD843" w:rsidR="00936B0B" w:rsidRPr="003734A5" w:rsidRDefault="00936B0B"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hint="eastAsia"/>
                <w:sz w:val="18"/>
                <w:szCs w:val="18"/>
              </w:rPr>
              <w:t>2</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509" w:type="pct"/>
            <w:tcBorders>
              <w:top w:val="dotted" w:sz="4" w:space="0" w:color="auto"/>
              <w:left w:val="nil"/>
              <w:bottom w:val="single" w:sz="4" w:space="0" w:color="auto"/>
              <w:right w:val="single" w:sz="4" w:space="0" w:color="auto"/>
            </w:tcBorders>
          </w:tcPr>
          <w:p w14:paraId="1BBFAE2A" w14:textId="5DB3430A" w:rsidR="00936B0B" w:rsidRPr="003734A5" w:rsidRDefault="00936B0B" w:rsidP="002738B3">
            <w:pPr>
              <w:widowControl/>
              <w:jc w:val="center"/>
              <w:rPr>
                <w:rFonts w:ascii="ＭＳ Ｐゴシック" w:eastAsia="ＭＳ Ｐゴシック" w:hAnsi="ＭＳ Ｐゴシック" w:cs="ＭＳ Ｐゴシック"/>
                <w:kern w:val="0"/>
                <w:sz w:val="16"/>
                <w:szCs w:val="16"/>
              </w:rPr>
            </w:pPr>
            <w:r w:rsidRPr="003734A5">
              <w:rPr>
                <w:rFonts w:ascii="ＭＳ Ｐゴシック" w:eastAsia="ＭＳ Ｐゴシック" w:hAnsi="ＭＳ Ｐゴシック" w:hint="eastAsia"/>
                <w:sz w:val="18"/>
                <w:szCs w:val="18"/>
              </w:rPr>
              <w:t>3</w:t>
            </w:r>
            <w:r w:rsidR="00EE2D69">
              <w:rPr>
                <w:rFonts w:ascii="ＭＳ Ｐゴシック" w:eastAsia="ＭＳ Ｐゴシック" w:hAnsi="ＭＳ Ｐゴシック" w:hint="eastAsia"/>
                <w:sz w:val="18"/>
                <w:szCs w:val="18"/>
              </w:rPr>
              <w:t>0</w:t>
            </w:r>
            <w:r w:rsidRPr="003734A5">
              <w:rPr>
                <w:rFonts w:ascii="ＭＳ Ｐゴシック" w:eastAsia="ＭＳ Ｐゴシック" w:hAnsi="ＭＳ Ｐゴシック" w:hint="eastAsia"/>
                <w:sz w:val="18"/>
                <w:szCs w:val="18"/>
              </w:rPr>
              <w:t>円</w:t>
            </w:r>
          </w:p>
        </w:tc>
        <w:tc>
          <w:tcPr>
            <w:tcW w:w="1067" w:type="pct"/>
            <w:tcBorders>
              <w:top w:val="dotted" w:sz="4" w:space="0" w:color="auto"/>
              <w:left w:val="single" w:sz="4" w:space="0" w:color="auto"/>
              <w:bottom w:val="single" w:sz="4" w:space="0" w:color="auto"/>
              <w:right w:val="single" w:sz="4" w:space="0" w:color="auto"/>
            </w:tcBorders>
            <w:vAlign w:val="center"/>
          </w:tcPr>
          <w:p w14:paraId="23892F44" w14:textId="78C14B39" w:rsidR="00936B0B" w:rsidRPr="003734A5" w:rsidRDefault="00936B0B" w:rsidP="002738B3">
            <w:pPr>
              <w:widowControl/>
              <w:jc w:val="left"/>
              <w:rPr>
                <w:rFonts w:ascii="ＭＳ Ｐゴシック" w:eastAsia="ＭＳ Ｐゴシック" w:hAnsi="ＭＳ Ｐゴシック" w:cs="ＭＳ Ｐゴシック"/>
                <w:kern w:val="0"/>
                <w:sz w:val="16"/>
                <w:szCs w:val="16"/>
              </w:rPr>
            </w:pPr>
            <w:r w:rsidRPr="003734A5">
              <w:rPr>
                <w:rFonts w:ascii="ＭＳ Ｐゴシック" w:eastAsia="ＭＳ Ｐゴシック" w:hAnsi="ＭＳ Ｐゴシック" w:cs="ＭＳ Ｐゴシック" w:hint="eastAsia"/>
                <w:kern w:val="0"/>
                <w:sz w:val="16"/>
                <w:szCs w:val="16"/>
              </w:rPr>
              <w:t>１月につき</w:t>
            </w:r>
          </w:p>
        </w:tc>
      </w:tr>
      <w:tr w:rsidR="003734A5" w:rsidRPr="003734A5" w14:paraId="72D365C4" w14:textId="77777777" w:rsidTr="00CC1B35">
        <w:trPr>
          <w:trHeight w:val="300"/>
        </w:trPr>
        <w:tc>
          <w:tcPr>
            <w:tcW w:w="1461" w:type="pct"/>
            <w:tcBorders>
              <w:top w:val="single" w:sz="4" w:space="0" w:color="auto"/>
              <w:left w:val="single" w:sz="4" w:space="0" w:color="auto"/>
              <w:bottom w:val="single" w:sz="4" w:space="0" w:color="auto"/>
              <w:right w:val="single" w:sz="4" w:space="0" w:color="auto"/>
            </w:tcBorders>
            <w:vAlign w:val="center"/>
            <w:hideMark/>
          </w:tcPr>
          <w:p w14:paraId="1AAD8E78" w14:textId="00E6BDE0" w:rsidR="008D0C9F" w:rsidRPr="003734A5" w:rsidRDefault="008D0C9F" w:rsidP="008D0C9F">
            <w:pPr>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サービス提供体制強化加算（Ⅰ）</w:t>
            </w:r>
          </w:p>
        </w:tc>
        <w:tc>
          <w:tcPr>
            <w:tcW w:w="475" w:type="pct"/>
            <w:tcBorders>
              <w:top w:val="single" w:sz="4" w:space="0" w:color="auto"/>
              <w:left w:val="nil"/>
              <w:bottom w:val="single" w:sz="4" w:space="0" w:color="auto"/>
              <w:right w:val="single" w:sz="4" w:space="0" w:color="auto"/>
            </w:tcBorders>
            <w:shd w:val="clear" w:color="000000" w:fill="FFFF00"/>
            <w:noWrap/>
            <w:vAlign w:val="center"/>
            <w:hideMark/>
          </w:tcPr>
          <w:p w14:paraId="0F3F4479" w14:textId="0C824D0F" w:rsidR="008D0C9F" w:rsidRPr="003734A5" w:rsidRDefault="008D0C9F"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22</w:t>
            </w:r>
          </w:p>
        </w:tc>
        <w:tc>
          <w:tcPr>
            <w:tcW w:w="471" w:type="pct"/>
            <w:tcBorders>
              <w:top w:val="single" w:sz="4" w:space="0" w:color="auto"/>
              <w:left w:val="nil"/>
              <w:bottom w:val="single" w:sz="4" w:space="0" w:color="auto"/>
              <w:right w:val="single" w:sz="4" w:space="0" w:color="auto"/>
            </w:tcBorders>
            <w:noWrap/>
            <w:vAlign w:val="center"/>
            <w:hideMark/>
          </w:tcPr>
          <w:p w14:paraId="09329640" w14:textId="7163B593" w:rsidR="008D0C9F" w:rsidRPr="003734A5" w:rsidRDefault="008D0C9F"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22</w:t>
            </w:r>
            <w:r w:rsidR="0035587A">
              <w:rPr>
                <w:rFonts w:ascii="ＭＳ Ｐゴシック" w:eastAsia="ＭＳ Ｐゴシック" w:hAnsi="ＭＳ Ｐゴシック" w:cs="ＭＳ Ｐゴシック" w:hint="eastAsia"/>
                <w:kern w:val="0"/>
                <w:sz w:val="18"/>
                <w:szCs w:val="18"/>
              </w:rPr>
              <w:t>3</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single" w:sz="4" w:space="0" w:color="auto"/>
              <w:right w:val="single" w:sz="4" w:space="0" w:color="auto"/>
            </w:tcBorders>
            <w:noWrap/>
            <w:vAlign w:val="center"/>
            <w:hideMark/>
          </w:tcPr>
          <w:p w14:paraId="74BAC2E1" w14:textId="31917CAF" w:rsidR="008D0C9F" w:rsidRPr="003734A5" w:rsidRDefault="008D0C9F"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w:t>
            </w:r>
            <w:r w:rsidR="0035587A">
              <w:rPr>
                <w:rFonts w:ascii="ＭＳ Ｐゴシック" w:eastAsia="ＭＳ Ｐゴシック" w:hAnsi="ＭＳ Ｐゴシック" w:cs="ＭＳ Ｐゴシック" w:hint="eastAsia"/>
                <w:kern w:val="0"/>
                <w:sz w:val="18"/>
                <w:szCs w:val="18"/>
              </w:rPr>
              <w:t>2</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single" w:sz="4" w:space="0" w:color="auto"/>
              <w:right w:val="single" w:sz="4" w:space="0" w:color="auto"/>
            </w:tcBorders>
            <w:noWrap/>
            <w:vAlign w:val="center"/>
            <w:hideMark/>
          </w:tcPr>
          <w:p w14:paraId="3BD32355" w14:textId="33439609" w:rsidR="008D0C9F" w:rsidRPr="003734A5" w:rsidRDefault="008D0C9F"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4</w:t>
            </w:r>
            <w:r w:rsidR="0035587A">
              <w:rPr>
                <w:rFonts w:ascii="ＭＳ Ｐゴシック" w:eastAsia="ＭＳ Ｐゴシック" w:hAnsi="ＭＳ Ｐゴシック" w:cs="ＭＳ Ｐゴシック" w:hint="eastAsia"/>
                <w:kern w:val="0"/>
                <w:sz w:val="18"/>
                <w:szCs w:val="18"/>
              </w:rPr>
              <w:t>4</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single" w:sz="4" w:space="0" w:color="auto"/>
              <w:bottom w:val="single" w:sz="4" w:space="0" w:color="auto"/>
              <w:right w:val="single" w:sz="4" w:space="0" w:color="auto"/>
            </w:tcBorders>
            <w:vAlign w:val="center"/>
          </w:tcPr>
          <w:p w14:paraId="2DFF3571" w14:textId="0B75AF1B" w:rsidR="008D0C9F" w:rsidRPr="003734A5" w:rsidRDefault="008D0C9F" w:rsidP="002738B3">
            <w:pPr>
              <w:widowControl/>
              <w:jc w:val="center"/>
              <w:rPr>
                <w:rFonts w:ascii="ＭＳ Ｐゴシック" w:eastAsia="ＭＳ Ｐゴシック" w:hAnsi="ＭＳ Ｐゴシック" w:cs="ＭＳ Ｐゴシック"/>
                <w:kern w:val="0"/>
                <w:sz w:val="16"/>
                <w:szCs w:val="16"/>
              </w:rPr>
            </w:pPr>
            <w:r w:rsidRPr="003734A5">
              <w:rPr>
                <w:rFonts w:ascii="ＭＳ Ｐゴシック" w:eastAsia="ＭＳ Ｐゴシック" w:hAnsi="ＭＳ Ｐゴシック" w:cs="ＭＳ Ｐゴシック" w:hint="eastAsia"/>
                <w:kern w:val="0"/>
                <w:sz w:val="18"/>
                <w:szCs w:val="16"/>
              </w:rPr>
              <w:t>6</w:t>
            </w:r>
            <w:r w:rsidR="0035587A">
              <w:rPr>
                <w:rFonts w:ascii="ＭＳ Ｐゴシック" w:eastAsia="ＭＳ Ｐゴシック" w:hAnsi="ＭＳ Ｐゴシック" w:cs="ＭＳ Ｐゴシック" w:hint="eastAsia"/>
                <w:kern w:val="0"/>
                <w:sz w:val="18"/>
                <w:szCs w:val="16"/>
              </w:rPr>
              <w:t>6</w:t>
            </w:r>
            <w:r w:rsidRPr="003734A5">
              <w:rPr>
                <w:rFonts w:ascii="ＭＳ Ｐゴシック" w:eastAsia="ＭＳ Ｐゴシック" w:hAnsi="ＭＳ Ｐゴシック" w:cs="ＭＳ Ｐゴシック" w:hint="eastAsia"/>
                <w:kern w:val="0"/>
                <w:sz w:val="18"/>
                <w:szCs w:val="16"/>
              </w:rPr>
              <w:t>円</w:t>
            </w:r>
          </w:p>
        </w:tc>
        <w:tc>
          <w:tcPr>
            <w:tcW w:w="1067" w:type="pct"/>
            <w:vMerge w:val="restart"/>
            <w:tcBorders>
              <w:top w:val="dotted" w:sz="4" w:space="0" w:color="auto"/>
              <w:left w:val="single" w:sz="4" w:space="0" w:color="auto"/>
              <w:right w:val="single" w:sz="4" w:space="0" w:color="auto"/>
            </w:tcBorders>
            <w:vAlign w:val="center"/>
            <w:hideMark/>
          </w:tcPr>
          <w:p w14:paraId="758F9E90" w14:textId="77777777" w:rsidR="008D0C9F" w:rsidRPr="003734A5" w:rsidRDefault="008D0C9F" w:rsidP="002738B3">
            <w:pPr>
              <w:widowControl/>
              <w:jc w:val="left"/>
              <w:rPr>
                <w:rFonts w:ascii="ＭＳ Ｐゴシック" w:eastAsia="ＭＳ Ｐゴシック" w:hAnsi="ＭＳ Ｐゴシック" w:cs="ＭＳ Ｐゴシック"/>
                <w:kern w:val="0"/>
                <w:sz w:val="18"/>
                <w:szCs w:val="16"/>
              </w:rPr>
            </w:pPr>
            <w:r w:rsidRPr="003734A5">
              <w:rPr>
                <w:rFonts w:ascii="ＭＳ Ｐゴシック" w:eastAsia="ＭＳ Ｐゴシック" w:hAnsi="ＭＳ Ｐゴシック" w:cs="ＭＳ Ｐゴシック" w:hint="eastAsia"/>
                <w:kern w:val="0"/>
                <w:sz w:val="18"/>
                <w:szCs w:val="16"/>
              </w:rPr>
              <w:t>1日につき</w:t>
            </w:r>
          </w:p>
          <w:p w14:paraId="32B2076B" w14:textId="4A3FEAFE" w:rsidR="008D0C9F" w:rsidRPr="003734A5" w:rsidRDefault="008D0C9F" w:rsidP="002738B3">
            <w:pPr>
              <w:jc w:val="left"/>
              <w:rPr>
                <w:rFonts w:ascii="ＭＳ Ｐゴシック" w:eastAsia="ＭＳ Ｐゴシック" w:hAnsi="ＭＳ Ｐゴシック" w:cs="ＭＳ Ｐゴシック"/>
                <w:kern w:val="0"/>
                <w:sz w:val="16"/>
                <w:szCs w:val="16"/>
              </w:rPr>
            </w:pPr>
          </w:p>
        </w:tc>
      </w:tr>
      <w:tr w:rsidR="003734A5" w:rsidRPr="003734A5" w14:paraId="509D635E" w14:textId="77777777" w:rsidTr="00CC1B35">
        <w:trPr>
          <w:trHeight w:val="300"/>
        </w:trPr>
        <w:tc>
          <w:tcPr>
            <w:tcW w:w="1461" w:type="pct"/>
            <w:tcBorders>
              <w:top w:val="single" w:sz="4" w:space="0" w:color="auto"/>
              <w:left w:val="single" w:sz="4" w:space="0" w:color="auto"/>
              <w:bottom w:val="single" w:sz="4" w:space="0" w:color="auto"/>
              <w:right w:val="single" w:sz="4" w:space="0" w:color="auto"/>
            </w:tcBorders>
            <w:vAlign w:val="center"/>
          </w:tcPr>
          <w:p w14:paraId="4AB83B11" w14:textId="1D4AB02E" w:rsidR="00CC1B35" w:rsidRPr="003734A5" w:rsidRDefault="00CC1B35" w:rsidP="008D0C9F">
            <w:pPr>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サービス提供体制強化加算（Ⅱ）</w:t>
            </w:r>
          </w:p>
        </w:tc>
        <w:tc>
          <w:tcPr>
            <w:tcW w:w="475" w:type="pct"/>
            <w:tcBorders>
              <w:top w:val="single" w:sz="4" w:space="0" w:color="auto"/>
              <w:left w:val="nil"/>
              <w:bottom w:val="single" w:sz="4" w:space="0" w:color="auto"/>
              <w:right w:val="single" w:sz="4" w:space="0" w:color="auto"/>
            </w:tcBorders>
            <w:shd w:val="clear" w:color="000000" w:fill="FFFF00"/>
            <w:noWrap/>
            <w:vAlign w:val="center"/>
          </w:tcPr>
          <w:p w14:paraId="18BED3D2" w14:textId="6BA39F4E"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18</w:t>
            </w:r>
          </w:p>
        </w:tc>
        <w:tc>
          <w:tcPr>
            <w:tcW w:w="471" w:type="pct"/>
            <w:tcBorders>
              <w:top w:val="single" w:sz="4" w:space="0" w:color="auto"/>
              <w:left w:val="nil"/>
              <w:bottom w:val="single" w:sz="4" w:space="0" w:color="auto"/>
              <w:right w:val="single" w:sz="4" w:space="0" w:color="auto"/>
            </w:tcBorders>
            <w:noWrap/>
            <w:vAlign w:val="center"/>
          </w:tcPr>
          <w:p w14:paraId="6BD0CE31" w14:textId="288F0F42"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18</w:t>
            </w:r>
            <w:r w:rsidR="00EE2D69">
              <w:rPr>
                <w:rFonts w:ascii="ＭＳ Ｐゴシック" w:eastAsia="ＭＳ Ｐゴシック" w:hAnsi="ＭＳ Ｐゴシック" w:cs="ＭＳ Ｐゴシック" w:hint="eastAsia"/>
                <w:kern w:val="0"/>
                <w:sz w:val="18"/>
                <w:szCs w:val="18"/>
              </w:rPr>
              <w:t>2</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single" w:sz="4" w:space="0" w:color="auto"/>
              <w:right w:val="single" w:sz="4" w:space="0" w:color="auto"/>
            </w:tcBorders>
            <w:noWrap/>
            <w:vAlign w:val="center"/>
          </w:tcPr>
          <w:p w14:paraId="448322C4" w14:textId="235D5C25"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w:t>
            </w:r>
            <w:r w:rsidR="00EE2D69">
              <w:rPr>
                <w:rFonts w:ascii="ＭＳ Ｐゴシック" w:eastAsia="ＭＳ Ｐゴシック" w:hAnsi="ＭＳ Ｐゴシック" w:cs="ＭＳ Ｐゴシック" w:hint="eastAsia"/>
                <w:kern w:val="0"/>
                <w:sz w:val="18"/>
                <w:szCs w:val="18"/>
              </w:rPr>
              <w:t>8</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single" w:sz="4" w:space="0" w:color="auto"/>
              <w:right w:val="single" w:sz="4" w:space="0" w:color="auto"/>
            </w:tcBorders>
            <w:noWrap/>
            <w:vAlign w:val="center"/>
          </w:tcPr>
          <w:p w14:paraId="75D98182" w14:textId="3921ED87"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3</w:t>
            </w:r>
            <w:r w:rsidR="00EE2D69">
              <w:rPr>
                <w:rFonts w:ascii="ＭＳ Ｐゴシック" w:eastAsia="ＭＳ Ｐゴシック" w:hAnsi="ＭＳ Ｐゴシック" w:cs="ＭＳ Ｐゴシック" w:hint="eastAsia"/>
                <w:kern w:val="0"/>
                <w:sz w:val="18"/>
                <w:szCs w:val="18"/>
              </w:rPr>
              <w:t>6</w:t>
            </w:r>
            <w:r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single" w:sz="4" w:space="0" w:color="auto"/>
              <w:bottom w:val="single" w:sz="4" w:space="0" w:color="auto"/>
              <w:right w:val="single" w:sz="4" w:space="0" w:color="auto"/>
            </w:tcBorders>
            <w:vAlign w:val="center"/>
          </w:tcPr>
          <w:p w14:paraId="344A3CEE" w14:textId="4DDB5714" w:rsidR="00CC1B35" w:rsidRPr="003734A5" w:rsidRDefault="00CC1B35" w:rsidP="002738B3">
            <w:pPr>
              <w:widowControl/>
              <w:jc w:val="center"/>
              <w:rPr>
                <w:rFonts w:ascii="ＭＳ Ｐゴシック" w:eastAsia="ＭＳ Ｐゴシック" w:hAnsi="ＭＳ Ｐゴシック" w:cs="ＭＳ Ｐゴシック"/>
                <w:kern w:val="0"/>
                <w:sz w:val="18"/>
                <w:szCs w:val="16"/>
              </w:rPr>
            </w:pPr>
            <w:r w:rsidRPr="003734A5">
              <w:rPr>
                <w:rFonts w:ascii="ＭＳ Ｐゴシック" w:eastAsia="ＭＳ Ｐゴシック" w:hAnsi="ＭＳ Ｐゴシック" w:cs="ＭＳ Ｐゴシック" w:hint="eastAsia"/>
                <w:kern w:val="0"/>
                <w:sz w:val="18"/>
                <w:szCs w:val="16"/>
              </w:rPr>
              <w:t>5</w:t>
            </w:r>
            <w:r w:rsidR="00EE2D69">
              <w:rPr>
                <w:rFonts w:ascii="ＭＳ Ｐゴシック" w:eastAsia="ＭＳ Ｐゴシック" w:hAnsi="ＭＳ Ｐゴシック" w:cs="ＭＳ Ｐゴシック" w:hint="eastAsia"/>
                <w:kern w:val="0"/>
                <w:sz w:val="18"/>
                <w:szCs w:val="16"/>
              </w:rPr>
              <w:t>4</w:t>
            </w:r>
            <w:r w:rsidRPr="003734A5">
              <w:rPr>
                <w:rFonts w:ascii="ＭＳ Ｐゴシック" w:eastAsia="ＭＳ Ｐゴシック" w:hAnsi="ＭＳ Ｐゴシック" w:cs="ＭＳ Ｐゴシック" w:hint="eastAsia"/>
                <w:kern w:val="0"/>
                <w:sz w:val="18"/>
                <w:szCs w:val="16"/>
              </w:rPr>
              <w:t>円</w:t>
            </w:r>
          </w:p>
        </w:tc>
        <w:tc>
          <w:tcPr>
            <w:tcW w:w="1067" w:type="pct"/>
            <w:vMerge/>
            <w:tcBorders>
              <w:top w:val="dotted" w:sz="4" w:space="0" w:color="auto"/>
              <w:left w:val="single" w:sz="4" w:space="0" w:color="auto"/>
              <w:right w:val="single" w:sz="4" w:space="0" w:color="auto"/>
            </w:tcBorders>
            <w:vAlign w:val="center"/>
          </w:tcPr>
          <w:p w14:paraId="1F105519" w14:textId="77777777" w:rsidR="00CC1B35" w:rsidRPr="003734A5" w:rsidRDefault="00CC1B35" w:rsidP="002738B3">
            <w:pPr>
              <w:widowControl/>
              <w:jc w:val="left"/>
              <w:rPr>
                <w:rFonts w:ascii="ＭＳ Ｐゴシック" w:eastAsia="ＭＳ Ｐゴシック" w:hAnsi="ＭＳ Ｐゴシック" w:cs="ＭＳ Ｐゴシック"/>
                <w:kern w:val="0"/>
                <w:sz w:val="18"/>
                <w:szCs w:val="16"/>
              </w:rPr>
            </w:pPr>
          </w:p>
        </w:tc>
      </w:tr>
      <w:tr w:rsidR="003734A5" w:rsidRPr="003734A5" w14:paraId="6F06308F" w14:textId="77777777" w:rsidTr="00CC1B35">
        <w:trPr>
          <w:trHeight w:val="300"/>
        </w:trPr>
        <w:tc>
          <w:tcPr>
            <w:tcW w:w="1461" w:type="pct"/>
            <w:tcBorders>
              <w:top w:val="single" w:sz="4" w:space="0" w:color="auto"/>
              <w:left w:val="single" w:sz="4" w:space="0" w:color="auto"/>
              <w:bottom w:val="single" w:sz="4" w:space="0" w:color="auto"/>
              <w:right w:val="single" w:sz="4" w:space="0" w:color="auto"/>
            </w:tcBorders>
            <w:vAlign w:val="center"/>
          </w:tcPr>
          <w:p w14:paraId="0FE3B83E" w14:textId="669DADAD" w:rsidR="00CC1B35" w:rsidRPr="003734A5" w:rsidRDefault="00CC1B35" w:rsidP="008D0C9F">
            <w:pPr>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サービス提供体制強化加算（Ⅲ）</w:t>
            </w:r>
          </w:p>
        </w:tc>
        <w:tc>
          <w:tcPr>
            <w:tcW w:w="475" w:type="pct"/>
            <w:tcBorders>
              <w:top w:val="single" w:sz="4" w:space="0" w:color="auto"/>
              <w:left w:val="nil"/>
              <w:bottom w:val="single" w:sz="4" w:space="0" w:color="auto"/>
              <w:right w:val="single" w:sz="4" w:space="0" w:color="auto"/>
            </w:tcBorders>
            <w:shd w:val="clear" w:color="000000" w:fill="FFFF00"/>
            <w:noWrap/>
            <w:vAlign w:val="center"/>
          </w:tcPr>
          <w:p w14:paraId="2E1FD720" w14:textId="7B4F48C1"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w:t>
            </w:r>
          </w:p>
        </w:tc>
        <w:tc>
          <w:tcPr>
            <w:tcW w:w="471" w:type="pct"/>
            <w:tcBorders>
              <w:top w:val="single" w:sz="4" w:space="0" w:color="auto"/>
              <w:left w:val="nil"/>
              <w:bottom w:val="single" w:sz="4" w:space="0" w:color="auto"/>
              <w:right w:val="single" w:sz="4" w:space="0" w:color="auto"/>
            </w:tcBorders>
            <w:noWrap/>
            <w:vAlign w:val="center"/>
          </w:tcPr>
          <w:p w14:paraId="168CADBC" w14:textId="01697596"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6</w:t>
            </w:r>
            <w:r w:rsidR="00EE2D69">
              <w:rPr>
                <w:rFonts w:ascii="ＭＳ Ｐゴシック" w:eastAsia="ＭＳ Ｐゴシック" w:hAnsi="ＭＳ Ｐゴシック" w:cs="ＭＳ Ｐゴシック" w:hint="eastAsia"/>
                <w:kern w:val="0"/>
                <w:sz w:val="18"/>
                <w:szCs w:val="18"/>
              </w:rPr>
              <w:t>0</w:t>
            </w:r>
            <w:r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single" w:sz="4" w:space="0" w:color="auto"/>
              <w:right w:val="single" w:sz="4" w:space="0" w:color="auto"/>
            </w:tcBorders>
            <w:noWrap/>
            <w:vAlign w:val="center"/>
          </w:tcPr>
          <w:p w14:paraId="2DF1C73C" w14:textId="0D4E59BE" w:rsidR="00CC1B35"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r w:rsidR="00CC1B35" w:rsidRPr="003734A5">
              <w:rPr>
                <w:rFonts w:ascii="ＭＳ Ｐゴシック" w:eastAsia="ＭＳ Ｐゴシック" w:hAnsi="ＭＳ Ｐゴシック" w:cs="ＭＳ Ｐゴシック" w:hint="eastAsia"/>
                <w:kern w:val="0"/>
                <w:sz w:val="18"/>
                <w:szCs w:val="18"/>
              </w:rPr>
              <w:t>円</w:t>
            </w:r>
          </w:p>
        </w:tc>
        <w:tc>
          <w:tcPr>
            <w:tcW w:w="508" w:type="pct"/>
            <w:tcBorders>
              <w:top w:val="single" w:sz="4" w:space="0" w:color="auto"/>
              <w:left w:val="nil"/>
              <w:bottom w:val="single" w:sz="4" w:space="0" w:color="auto"/>
              <w:right w:val="single" w:sz="4" w:space="0" w:color="auto"/>
            </w:tcBorders>
            <w:noWrap/>
            <w:vAlign w:val="center"/>
          </w:tcPr>
          <w:p w14:paraId="2F751CA5" w14:textId="5AF03897" w:rsidR="00CC1B35" w:rsidRPr="003734A5" w:rsidRDefault="00EE2D69" w:rsidP="002738B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r w:rsidR="00CC1B35" w:rsidRPr="003734A5">
              <w:rPr>
                <w:rFonts w:ascii="ＭＳ Ｐゴシック" w:eastAsia="ＭＳ Ｐゴシック" w:hAnsi="ＭＳ Ｐゴシック" w:cs="ＭＳ Ｐゴシック" w:hint="eastAsia"/>
                <w:kern w:val="0"/>
                <w:sz w:val="18"/>
                <w:szCs w:val="18"/>
              </w:rPr>
              <w:t>円</w:t>
            </w:r>
          </w:p>
        </w:tc>
        <w:tc>
          <w:tcPr>
            <w:tcW w:w="509" w:type="pct"/>
            <w:tcBorders>
              <w:top w:val="single" w:sz="4" w:space="0" w:color="auto"/>
              <w:left w:val="single" w:sz="4" w:space="0" w:color="auto"/>
              <w:bottom w:val="single" w:sz="4" w:space="0" w:color="auto"/>
              <w:right w:val="single" w:sz="4" w:space="0" w:color="auto"/>
            </w:tcBorders>
            <w:vAlign w:val="center"/>
          </w:tcPr>
          <w:p w14:paraId="3AD8A33C" w14:textId="396D347D" w:rsidR="00CC1B35" w:rsidRPr="003734A5" w:rsidRDefault="00CC1B35" w:rsidP="002738B3">
            <w:pPr>
              <w:widowControl/>
              <w:jc w:val="center"/>
              <w:rPr>
                <w:rFonts w:ascii="ＭＳ Ｐゴシック" w:eastAsia="ＭＳ Ｐゴシック" w:hAnsi="ＭＳ Ｐゴシック" w:cs="ＭＳ Ｐゴシック"/>
                <w:kern w:val="0"/>
                <w:sz w:val="18"/>
                <w:szCs w:val="16"/>
              </w:rPr>
            </w:pPr>
            <w:r w:rsidRPr="003734A5">
              <w:rPr>
                <w:rFonts w:ascii="ＭＳ Ｐゴシック" w:eastAsia="ＭＳ Ｐゴシック" w:hAnsi="ＭＳ Ｐゴシック" w:cs="ＭＳ Ｐゴシック" w:hint="eastAsia"/>
                <w:kern w:val="0"/>
                <w:sz w:val="18"/>
                <w:szCs w:val="16"/>
              </w:rPr>
              <w:t>1</w:t>
            </w:r>
            <w:r w:rsidR="00EE2D69">
              <w:rPr>
                <w:rFonts w:ascii="ＭＳ Ｐゴシック" w:eastAsia="ＭＳ Ｐゴシック" w:hAnsi="ＭＳ Ｐゴシック" w:cs="ＭＳ Ｐゴシック" w:hint="eastAsia"/>
                <w:kern w:val="0"/>
                <w:sz w:val="18"/>
                <w:szCs w:val="16"/>
              </w:rPr>
              <w:t>8</w:t>
            </w:r>
            <w:r w:rsidRPr="003734A5">
              <w:rPr>
                <w:rFonts w:ascii="ＭＳ Ｐゴシック" w:eastAsia="ＭＳ Ｐゴシック" w:hAnsi="ＭＳ Ｐゴシック" w:cs="ＭＳ Ｐゴシック" w:hint="eastAsia"/>
                <w:kern w:val="0"/>
                <w:sz w:val="18"/>
                <w:szCs w:val="16"/>
              </w:rPr>
              <w:t>円</w:t>
            </w:r>
          </w:p>
        </w:tc>
        <w:tc>
          <w:tcPr>
            <w:tcW w:w="1067" w:type="pct"/>
            <w:vMerge/>
            <w:tcBorders>
              <w:top w:val="dotted" w:sz="4" w:space="0" w:color="auto"/>
              <w:left w:val="single" w:sz="4" w:space="0" w:color="auto"/>
              <w:bottom w:val="single" w:sz="4" w:space="0" w:color="auto"/>
              <w:right w:val="single" w:sz="4" w:space="0" w:color="auto"/>
            </w:tcBorders>
            <w:vAlign w:val="center"/>
          </w:tcPr>
          <w:p w14:paraId="23FAFE9A" w14:textId="77777777" w:rsidR="00CC1B35" w:rsidRPr="003734A5" w:rsidRDefault="00CC1B35" w:rsidP="002738B3">
            <w:pPr>
              <w:widowControl/>
              <w:jc w:val="left"/>
              <w:rPr>
                <w:rFonts w:ascii="ＭＳ Ｐゴシック" w:eastAsia="ＭＳ Ｐゴシック" w:hAnsi="ＭＳ Ｐゴシック" w:cs="ＭＳ Ｐゴシック"/>
                <w:kern w:val="0"/>
                <w:sz w:val="18"/>
                <w:szCs w:val="16"/>
              </w:rPr>
            </w:pPr>
          </w:p>
        </w:tc>
      </w:tr>
      <w:tr w:rsidR="003734A5" w:rsidRPr="003734A5" w14:paraId="0D4E9E06" w14:textId="77777777" w:rsidTr="00CC1B35">
        <w:trPr>
          <w:trHeight w:val="730"/>
        </w:trPr>
        <w:tc>
          <w:tcPr>
            <w:tcW w:w="1461" w:type="pct"/>
            <w:tcBorders>
              <w:top w:val="single" w:sz="4" w:space="0" w:color="auto"/>
              <w:left w:val="single" w:sz="4" w:space="0" w:color="auto"/>
              <w:bottom w:val="single" w:sz="4" w:space="0" w:color="auto"/>
              <w:right w:val="single" w:sz="4" w:space="0" w:color="auto"/>
            </w:tcBorders>
            <w:vAlign w:val="center"/>
          </w:tcPr>
          <w:p w14:paraId="3D04DBC7" w14:textId="77777777" w:rsidR="00CC1B35" w:rsidRPr="003734A5" w:rsidRDefault="00CC1B35" w:rsidP="00CC1B35">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介護職員等処遇改善加算</w:t>
            </w:r>
          </w:p>
          <w:p w14:paraId="7E70417F" w14:textId="45CEE2F9" w:rsidR="00CC1B35" w:rsidRPr="003734A5" w:rsidRDefault="00CC1B35" w:rsidP="00CC1B35">
            <w:pPr>
              <w:widowControl/>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（Ⅰ）～（</w:t>
            </w:r>
            <w:r w:rsidR="0035587A">
              <w:rPr>
                <w:rFonts w:ascii="ＭＳ Ｐゴシック" w:eastAsia="ＭＳ Ｐゴシック" w:hAnsi="ＭＳ Ｐゴシック" w:cs="ＭＳ Ｐゴシック" w:hint="eastAsia"/>
                <w:kern w:val="0"/>
                <w:sz w:val="18"/>
                <w:szCs w:val="18"/>
              </w:rPr>
              <w:t>Ⅳ</w:t>
            </w:r>
            <w:r w:rsidRPr="003734A5">
              <w:rPr>
                <w:rFonts w:ascii="ＭＳ Ｐゴシック" w:eastAsia="ＭＳ Ｐゴシック" w:hAnsi="ＭＳ Ｐゴシック" w:cs="ＭＳ Ｐゴシック" w:hint="eastAsia"/>
                <w:kern w:val="0"/>
                <w:sz w:val="18"/>
                <w:szCs w:val="18"/>
              </w:rPr>
              <w:t>）</w:t>
            </w:r>
          </w:p>
          <w:p w14:paraId="02E70632" w14:textId="338DAE08" w:rsidR="00CC1B35" w:rsidRPr="003734A5" w:rsidRDefault="00CC1B35" w:rsidP="008D0C9F">
            <w:pPr>
              <w:jc w:val="left"/>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【※各事業所で該当区分を記載してください</w:t>
            </w:r>
            <w:r w:rsidRPr="003734A5">
              <w:rPr>
                <w:rFonts w:ascii="ＭＳ Ｐゴシック" w:eastAsia="ＭＳ Ｐゴシック" w:hAnsi="ＭＳ Ｐゴシック" w:cs="ＭＳ Ｐゴシック"/>
                <w:kern w:val="0"/>
                <w:sz w:val="18"/>
                <w:szCs w:val="18"/>
              </w:rPr>
              <w:t>】</w:t>
            </w:r>
          </w:p>
        </w:tc>
        <w:tc>
          <w:tcPr>
            <w:tcW w:w="475" w:type="pct"/>
            <w:tcBorders>
              <w:top w:val="single" w:sz="4" w:space="0" w:color="auto"/>
              <w:left w:val="single" w:sz="4" w:space="0" w:color="auto"/>
              <w:bottom w:val="single" w:sz="4" w:space="0" w:color="auto"/>
              <w:right w:val="single" w:sz="4" w:space="0" w:color="auto"/>
            </w:tcBorders>
            <w:shd w:val="clear" w:color="000000" w:fill="FFFF00"/>
            <w:noWrap/>
            <w:vAlign w:val="center"/>
          </w:tcPr>
          <w:p w14:paraId="73E5603D" w14:textId="5D5A3D59" w:rsidR="00CC1B35" w:rsidRPr="003734A5" w:rsidRDefault="00CC1B35" w:rsidP="002738B3">
            <w:pPr>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6"/>
                <w:szCs w:val="16"/>
              </w:rPr>
              <w:t>所定単位数〔※〕の</w:t>
            </w:r>
            <w:r w:rsidRPr="003734A5">
              <w:rPr>
                <w:rFonts w:ascii="ＭＳ Ｐゴシック" w:eastAsia="ＭＳ Ｐゴシック" w:hAnsi="ＭＳ Ｐゴシック" w:cs="ＭＳ Ｐゴシック" w:hint="eastAsia"/>
                <w:kern w:val="0"/>
                <w:sz w:val="16"/>
                <w:szCs w:val="16"/>
              </w:rPr>
              <w:br/>
              <w:t xml:space="preserve">　○/1000</w:t>
            </w:r>
          </w:p>
        </w:tc>
        <w:tc>
          <w:tcPr>
            <w:tcW w:w="471" w:type="pct"/>
            <w:tcBorders>
              <w:top w:val="single" w:sz="4" w:space="0" w:color="auto"/>
              <w:left w:val="single" w:sz="4" w:space="0" w:color="auto"/>
              <w:bottom w:val="single" w:sz="4" w:space="0" w:color="auto"/>
              <w:right w:val="single" w:sz="4" w:space="0" w:color="auto"/>
            </w:tcBorders>
            <w:noWrap/>
            <w:vAlign w:val="center"/>
          </w:tcPr>
          <w:p w14:paraId="41A9E738" w14:textId="69F0745E" w:rsidR="00CC1B35" w:rsidRPr="003734A5" w:rsidRDefault="00CC1B35" w:rsidP="002738B3">
            <w:pPr>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6"/>
                <w:szCs w:val="16"/>
              </w:rPr>
              <w:t>左記の単位数×地域区分</w:t>
            </w:r>
          </w:p>
        </w:tc>
        <w:tc>
          <w:tcPr>
            <w:tcW w:w="508" w:type="pct"/>
            <w:tcBorders>
              <w:top w:val="single" w:sz="4" w:space="0" w:color="auto"/>
              <w:left w:val="single" w:sz="4" w:space="0" w:color="auto"/>
              <w:bottom w:val="single" w:sz="4" w:space="0" w:color="auto"/>
              <w:right w:val="single" w:sz="4" w:space="0" w:color="auto"/>
            </w:tcBorders>
            <w:noWrap/>
            <w:vAlign w:val="center"/>
          </w:tcPr>
          <w:p w14:paraId="48AD2FB6" w14:textId="77777777"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左記の</w:t>
            </w:r>
          </w:p>
          <w:p w14:paraId="2E181ED8" w14:textId="370C32BB" w:rsidR="00CC1B35" w:rsidRPr="003734A5" w:rsidRDefault="00CC1B35" w:rsidP="002738B3">
            <w:pPr>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1割</w:t>
            </w:r>
          </w:p>
        </w:tc>
        <w:tc>
          <w:tcPr>
            <w:tcW w:w="508" w:type="pct"/>
            <w:tcBorders>
              <w:top w:val="single" w:sz="4" w:space="0" w:color="auto"/>
              <w:left w:val="single" w:sz="4" w:space="0" w:color="auto"/>
              <w:bottom w:val="single" w:sz="4" w:space="0" w:color="auto"/>
              <w:right w:val="single" w:sz="4" w:space="0" w:color="auto"/>
            </w:tcBorders>
            <w:noWrap/>
            <w:vAlign w:val="center"/>
          </w:tcPr>
          <w:p w14:paraId="6A031310" w14:textId="77777777"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左記の</w:t>
            </w:r>
          </w:p>
          <w:p w14:paraId="6E641397" w14:textId="12FF3291" w:rsidR="00CC1B35" w:rsidRPr="003734A5" w:rsidRDefault="00CC1B35" w:rsidP="002738B3">
            <w:pPr>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2割</w:t>
            </w:r>
          </w:p>
        </w:tc>
        <w:tc>
          <w:tcPr>
            <w:tcW w:w="509" w:type="pct"/>
            <w:tcBorders>
              <w:top w:val="single" w:sz="4" w:space="0" w:color="auto"/>
              <w:left w:val="single" w:sz="4" w:space="0" w:color="auto"/>
              <w:bottom w:val="single" w:sz="4" w:space="0" w:color="auto"/>
              <w:right w:val="single" w:sz="4" w:space="0" w:color="auto"/>
            </w:tcBorders>
            <w:vAlign w:val="center"/>
          </w:tcPr>
          <w:p w14:paraId="3707F59C" w14:textId="77777777" w:rsidR="00CC1B35" w:rsidRPr="003734A5" w:rsidRDefault="00CC1B35" w:rsidP="002738B3">
            <w:pPr>
              <w:widowControl/>
              <w:jc w:val="center"/>
              <w:rPr>
                <w:rFonts w:ascii="ＭＳ Ｐゴシック" w:eastAsia="ＭＳ Ｐゴシック" w:hAnsi="ＭＳ Ｐゴシック" w:cs="ＭＳ Ｐゴシック"/>
                <w:kern w:val="0"/>
                <w:sz w:val="18"/>
                <w:szCs w:val="18"/>
              </w:rPr>
            </w:pPr>
            <w:r w:rsidRPr="003734A5">
              <w:rPr>
                <w:rFonts w:ascii="ＭＳ Ｐゴシック" w:eastAsia="ＭＳ Ｐゴシック" w:hAnsi="ＭＳ Ｐゴシック" w:cs="ＭＳ Ｐゴシック" w:hint="eastAsia"/>
                <w:kern w:val="0"/>
                <w:sz w:val="18"/>
                <w:szCs w:val="18"/>
              </w:rPr>
              <w:t>左記の</w:t>
            </w:r>
          </w:p>
          <w:p w14:paraId="105080DE" w14:textId="4766451A" w:rsidR="00CC1B35" w:rsidRPr="003734A5" w:rsidRDefault="00CC1B35" w:rsidP="002738B3">
            <w:pPr>
              <w:jc w:val="center"/>
              <w:rPr>
                <w:rFonts w:ascii="ＭＳ Ｐゴシック" w:eastAsia="ＭＳ Ｐゴシック" w:hAnsi="ＭＳ Ｐゴシック" w:cs="ＭＳ Ｐゴシック"/>
                <w:kern w:val="0"/>
                <w:sz w:val="18"/>
                <w:szCs w:val="16"/>
              </w:rPr>
            </w:pPr>
            <w:r w:rsidRPr="003734A5">
              <w:rPr>
                <w:rFonts w:ascii="ＭＳ Ｐゴシック" w:eastAsia="ＭＳ Ｐゴシック" w:hAnsi="ＭＳ Ｐゴシック" w:cs="ＭＳ Ｐゴシック" w:hint="eastAsia"/>
                <w:kern w:val="0"/>
                <w:sz w:val="18"/>
                <w:szCs w:val="18"/>
              </w:rPr>
              <w:t>3割</w:t>
            </w:r>
          </w:p>
        </w:tc>
        <w:tc>
          <w:tcPr>
            <w:tcW w:w="1067" w:type="pct"/>
            <w:tcBorders>
              <w:top w:val="single" w:sz="4" w:space="0" w:color="auto"/>
              <w:left w:val="single" w:sz="4" w:space="0" w:color="auto"/>
              <w:bottom w:val="single" w:sz="4" w:space="0" w:color="auto"/>
              <w:right w:val="single" w:sz="4" w:space="0" w:color="auto"/>
            </w:tcBorders>
            <w:vAlign w:val="center"/>
          </w:tcPr>
          <w:p w14:paraId="288AC026" w14:textId="77777777" w:rsidR="00CC1B35" w:rsidRPr="003734A5" w:rsidRDefault="00CC1B35" w:rsidP="00CC1B35">
            <w:pPr>
              <w:widowControl/>
              <w:jc w:val="left"/>
              <w:rPr>
                <w:rFonts w:ascii="ＭＳ Ｐゴシック" w:eastAsia="ＭＳ Ｐゴシック" w:hAnsi="ＭＳ Ｐゴシック" w:cs="ＭＳ Ｐゴシック"/>
                <w:kern w:val="0"/>
                <w:sz w:val="18"/>
                <w:szCs w:val="16"/>
              </w:rPr>
            </w:pPr>
            <w:r w:rsidRPr="003734A5">
              <w:rPr>
                <w:rFonts w:ascii="ＭＳ Ｐゴシック" w:eastAsia="ＭＳ Ｐゴシック" w:hAnsi="ＭＳ Ｐゴシック" w:cs="ＭＳ Ｐゴシック" w:hint="eastAsia"/>
                <w:kern w:val="0"/>
                <w:sz w:val="18"/>
                <w:szCs w:val="16"/>
              </w:rPr>
              <w:t>1日につき</w:t>
            </w:r>
          </w:p>
          <w:p w14:paraId="6DFA31CA" w14:textId="77777777" w:rsidR="00CC1B35" w:rsidRPr="003734A5" w:rsidRDefault="00CC1B35" w:rsidP="00CC1B35">
            <w:pPr>
              <w:jc w:val="left"/>
              <w:rPr>
                <w:rFonts w:asciiTheme="majorEastAsia" w:eastAsiaTheme="majorEastAsia" w:hAnsiTheme="majorEastAsia"/>
                <w:sz w:val="18"/>
              </w:rPr>
            </w:pPr>
            <w:r w:rsidRPr="003734A5">
              <w:rPr>
                <w:rFonts w:asciiTheme="majorEastAsia" w:eastAsiaTheme="majorEastAsia" w:hAnsiTheme="majorEastAsia" w:hint="eastAsia"/>
                <w:sz w:val="18"/>
              </w:rPr>
              <w:t>・１月につき</w:t>
            </w:r>
          </w:p>
          <w:p w14:paraId="3255173B" w14:textId="77777777" w:rsidR="00CC1B35" w:rsidRPr="003734A5" w:rsidRDefault="00CC1B35" w:rsidP="00CC1B35">
            <w:pPr>
              <w:jc w:val="left"/>
              <w:rPr>
                <w:rFonts w:asciiTheme="majorEastAsia" w:eastAsiaTheme="majorEastAsia" w:hAnsiTheme="majorEastAsia"/>
                <w:sz w:val="18"/>
              </w:rPr>
            </w:pPr>
            <w:r w:rsidRPr="003734A5">
              <w:rPr>
                <w:rFonts w:asciiTheme="majorEastAsia" w:eastAsiaTheme="majorEastAsia" w:hAnsiTheme="majorEastAsia" w:hint="eastAsia"/>
                <w:sz w:val="18"/>
              </w:rPr>
              <w:t>・〔※所定単位数〕</w:t>
            </w:r>
          </w:p>
          <w:p w14:paraId="05690E3A" w14:textId="77777777" w:rsidR="00CC1B35" w:rsidRPr="003734A5" w:rsidRDefault="00CC1B35" w:rsidP="00CC1B35">
            <w:pPr>
              <w:widowControl/>
              <w:jc w:val="left"/>
              <w:rPr>
                <w:rFonts w:ascii="ＭＳ Ｐゴシック" w:eastAsia="ＭＳ Ｐゴシック" w:hAnsi="ＭＳ Ｐゴシック" w:cs="ＭＳ Ｐゴシック"/>
                <w:kern w:val="0"/>
                <w:sz w:val="18"/>
                <w:szCs w:val="16"/>
              </w:rPr>
            </w:pPr>
            <w:r w:rsidRPr="003734A5">
              <w:rPr>
                <w:rFonts w:asciiTheme="majorEastAsia" w:eastAsiaTheme="majorEastAsia" w:hAnsiTheme="majorEastAsia" w:hint="eastAsia"/>
                <w:sz w:val="18"/>
              </w:rPr>
              <w:t>基本サービス費に各種加算・減算を加えた総単位数</w:t>
            </w:r>
          </w:p>
          <w:p w14:paraId="7B6C859C" w14:textId="77777777" w:rsidR="00CC1B35" w:rsidRPr="003734A5" w:rsidRDefault="00CC1B35" w:rsidP="002738B3">
            <w:pPr>
              <w:jc w:val="left"/>
              <w:rPr>
                <w:rFonts w:ascii="ＭＳ Ｐゴシック" w:eastAsia="ＭＳ Ｐゴシック" w:hAnsi="ＭＳ Ｐゴシック" w:cs="ＭＳ Ｐゴシック"/>
                <w:kern w:val="0"/>
                <w:sz w:val="18"/>
                <w:szCs w:val="16"/>
              </w:rPr>
            </w:pPr>
          </w:p>
        </w:tc>
      </w:tr>
    </w:tbl>
    <w:p w14:paraId="3599A182" w14:textId="77777777" w:rsidR="0001116D" w:rsidRPr="008D7952" w:rsidRDefault="0001116D" w:rsidP="0001116D">
      <w:pPr>
        <w:ind w:left="360"/>
        <w:rPr>
          <w:rFonts w:hAnsi="ＭＳ ゴシック"/>
          <w:sz w:val="22"/>
        </w:rPr>
      </w:pPr>
    </w:p>
    <w:p w14:paraId="507BF5DB" w14:textId="2F9300FC" w:rsidR="00CC1B35" w:rsidRPr="00193D69" w:rsidRDefault="00CC1B35" w:rsidP="00CC1B35">
      <w:pPr>
        <w:numPr>
          <w:ilvl w:val="1"/>
          <w:numId w:val="9"/>
        </w:numPr>
        <w:rPr>
          <w:rFonts w:hAnsi="ＭＳ ゴシック"/>
          <w:szCs w:val="21"/>
        </w:rPr>
      </w:pPr>
      <w:r w:rsidRPr="00193D69">
        <w:rPr>
          <w:rFonts w:hAnsi="ＭＳ ゴシック" w:hint="eastAsia"/>
          <w:szCs w:val="21"/>
        </w:rPr>
        <w:t>入居継続支援加算は、利用者や職員の割合について厚生労働大臣が定める基準に適合しているものとして届け出ている場合に算定します。</w:t>
      </w:r>
    </w:p>
    <w:p w14:paraId="1CCD95CC" w14:textId="77777777" w:rsidR="00CC1B35" w:rsidRPr="00193D69" w:rsidRDefault="00CC1B35" w:rsidP="00CC1B35">
      <w:pPr>
        <w:numPr>
          <w:ilvl w:val="1"/>
          <w:numId w:val="8"/>
        </w:numPr>
        <w:rPr>
          <w:szCs w:val="21"/>
        </w:rPr>
      </w:pPr>
      <w:r w:rsidRPr="00193D69">
        <w:rPr>
          <w:rFonts w:hint="eastAsia"/>
          <w:szCs w:val="21"/>
        </w:rPr>
        <w:t>ADL</w:t>
      </w:r>
      <w:r w:rsidRPr="00193D69">
        <w:rPr>
          <w:rFonts w:hint="eastAsia"/>
          <w:szCs w:val="21"/>
        </w:rPr>
        <w:t>維持等加算は、一定期間に当事業所を利用した者のうち、</w:t>
      </w:r>
      <w:r w:rsidRPr="00193D69">
        <w:rPr>
          <w:rFonts w:hint="eastAsia"/>
          <w:szCs w:val="21"/>
        </w:rPr>
        <w:t>ADL</w:t>
      </w:r>
      <w:r w:rsidRPr="00193D69">
        <w:rPr>
          <w:rFonts w:hint="eastAsia"/>
          <w:szCs w:val="21"/>
        </w:rPr>
        <w:t>（日常生活動作）の維持又は改善の度合いが一定の水準を超えた場合に算定します。</w:t>
      </w:r>
    </w:p>
    <w:p w14:paraId="15F87E6A" w14:textId="7F36360C" w:rsidR="00CC1B35" w:rsidRPr="00193D69" w:rsidRDefault="00CC1B35" w:rsidP="00CC1B35">
      <w:pPr>
        <w:numPr>
          <w:ilvl w:val="1"/>
          <w:numId w:val="9"/>
        </w:numPr>
        <w:rPr>
          <w:rFonts w:hAnsi="ＭＳ ゴシック"/>
          <w:szCs w:val="21"/>
        </w:rPr>
      </w:pPr>
      <w:r w:rsidRPr="00193D69">
        <w:rPr>
          <w:rFonts w:hAnsi="ＭＳ ゴシック" w:hint="eastAsia"/>
          <w:szCs w:val="21"/>
        </w:rPr>
        <w:t>夜間看護体制加算は、看護に係る責任者を</w:t>
      </w:r>
      <w:r w:rsidR="0001116D" w:rsidRPr="00193D69">
        <w:rPr>
          <w:rFonts w:hAnsi="ＭＳ ゴシック" w:hint="eastAsia"/>
          <w:szCs w:val="21"/>
        </w:rPr>
        <w:t>常勤</w:t>
      </w:r>
      <w:r w:rsidR="0001116D" w:rsidRPr="00193D69">
        <w:rPr>
          <w:rFonts w:hAnsi="ＭＳ ゴシック" w:hint="eastAsia"/>
          <w:szCs w:val="21"/>
        </w:rPr>
        <w:t>1</w:t>
      </w:r>
      <w:r w:rsidR="0001116D" w:rsidRPr="00193D69">
        <w:rPr>
          <w:rFonts w:hAnsi="ＭＳ ゴシック" w:hint="eastAsia"/>
          <w:szCs w:val="21"/>
        </w:rPr>
        <w:t>名以上配置し</w:t>
      </w:r>
      <w:r w:rsidRPr="00193D69">
        <w:rPr>
          <w:rFonts w:hAnsi="ＭＳ ゴシック" w:hint="eastAsia"/>
          <w:szCs w:val="21"/>
        </w:rPr>
        <w:t>、利用者に対して</w:t>
      </w:r>
      <w:r w:rsidRPr="00193D69">
        <w:rPr>
          <w:rFonts w:hAnsi="ＭＳ ゴシック" w:hint="eastAsia"/>
          <w:szCs w:val="21"/>
        </w:rPr>
        <w:t>24</w:t>
      </w:r>
      <w:r w:rsidRPr="00193D69">
        <w:rPr>
          <w:rFonts w:hAnsi="ＭＳ ゴシック" w:hint="eastAsia"/>
          <w:szCs w:val="21"/>
        </w:rPr>
        <w:t>時間連絡できる体制と必要に応じて健康上の管理等を行う体制を確保している場合に算定します。</w:t>
      </w:r>
      <w:r w:rsidR="0001116D" w:rsidRPr="00193D69">
        <w:rPr>
          <w:rFonts w:asciiTheme="minorEastAsia" w:hAnsiTheme="minorEastAsia" w:hint="eastAsia"/>
          <w:szCs w:val="21"/>
        </w:rPr>
        <w:t>尚、要支援１若しくは、要支援２の方は加算対象外となります。</w:t>
      </w:r>
    </w:p>
    <w:p w14:paraId="79167109" w14:textId="77777777" w:rsidR="00CC1B35" w:rsidRPr="00193D69" w:rsidRDefault="00CC1B35" w:rsidP="00CC1B35">
      <w:pPr>
        <w:numPr>
          <w:ilvl w:val="1"/>
          <w:numId w:val="8"/>
        </w:numPr>
        <w:rPr>
          <w:szCs w:val="21"/>
        </w:rPr>
      </w:pPr>
      <w:r w:rsidRPr="00193D69">
        <w:rPr>
          <w:rFonts w:hAnsi="ＭＳ ゴシック" w:hint="eastAsia"/>
          <w:szCs w:val="21"/>
        </w:rPr>
        <w:t>若年性認知症入居者受入加算は、</w:t>
      </w:r>
      <w:r w:rsidRPr="00193D69">
        <w:rPr>
          <w:rFonts w:hint="eastAsia"/>
          <w:szCs w:val="21"/>
        </w:rPr>
        <w:t>若年性認知症（</w:t>
      </w:r>
      <w:r w:rsidRPr="00193D69">
        <w:rPr>
          <w:rFonts w:hint="eastAsia"/>
          <w:szCs w:val="21"/>
        </w:rPr>
        <w:t>40</w:t>
      </w:r>
      <w:r w:rsidRPr="00193D69">
        <w:rPr>
          <w:rFonts w:hint="eastAsia"/>
          <w:szCs w:val="21"/>
        </w:rPr>
        <w:t>歳から</w:t>
      </w:r>
      <w:r w:rsidRPr="00193D69">
        <w:rPr>
          <w:rFonts w:hint="eastAsia"/>
          <w:szCs w:val="21"/>
        </w:rPr>
        <w:t>64</w:t>
      </w:r>
      <w:r w:rsidRPr="00193D69">
        <w:rPr>
          <w:rFonts w:hint="eastAsia"/>
          <w:szCs w:val="21"/>
        </w:rPr>
        <w:t>歳まで）の利用者を対象に指定特定施設入居者生活介護を行った場合に算定します。</w:t>
      </w:r>
    </w:p>
    <w:p w14:paraId="6CFB5FE0" w14:textId="77777777" w:rsidR="00CC1B35" w:rsidRPr="00193D69" w:rsidRDefault="00CC1B35" w:rsidP="00CC1B35">
      <w:pPr>
        <w:numPr>
          <w:ilvl w:val="1"/>
          <w:numId w:val="9"/>
        </w:numPr>
        <w:rPr>
          <w:rFonts w:hAnsi="ＭＳ ゴシック"/>
          <w:strike/>
          <w:szCs w:val="21"/>
        </w:rPr>
      </w:pPr>
      <w:r w:rsidRPr="00193D69">
        <w:rPr>
          <w:rFonts w:hAnsi="ＭＳ ゴシック" w:hint="eastAsia"/>
          <w:szCs w:val="21"/>
        </w:rPr>
        <w:t>協力医療機関連携加算は、協力医療機関との間で、利用者の同意を得て、当該利用者の病歴等の情報を共有する会議を定期的に開催している場合は場合に算定します。</w:t>
      </w:r>
    </w:p>
    <w:p w14:paraId="32E77DA0" w14:textId="77777777" w:rsidR="00F733CB" w:rsidRPr="00193D69" w:rsidRDefault="00F733CB" w:rsidP="00F733CB">
      <w:pPr>
        <w:numPr>
          <w:ilvl w:val="1"/>
          <w:numId w:val="9"/>
        </w:numPr>
        <w:rPr>
          <w:szCs w:val="21"/>
        </w:rPr>
      </w:pPr>
      <w:r w:rsidRPr="00193D69">
        <w:rPr>
          <w:rFonts w:hint="eastAsia"/>
          <w:szCs w:val="21"/>
        </w:rPr>
        <w:t>口腔・栄養スクリーニング加算は、利用開始時及び利用中６月ごとに利用者の口腔の健康状態及び栄養状態のスクリーニングを行った場合に算定します。</w:t>
      </w:r>
    </w:p>
    <w:p w14:paraId="75CB41D5" w14:textId="77777777" w:rsidR="00F733CB" w:rsidRPr="00193D69" w:rsidRDefault="00F733CB" w:rsidP="00F733CB">
      <w:pPr>
        <w:numPr>
          <w:ilvl w:val="1"/>
          <w:numId w:val="9"/>
        </w:numPr>
        <w:rPr>
          <w:szCs w:val="21"/>
        </w:rPr>
      </w:pPr>
      <w:r w:rsidRPr="00193D69">
        <w:rPr>
          <w:rFonts w:hint="eastAsia"/>
          <w:szCs w:val="21"/>
        </w:rPr>
        <w:t>科学的介護推進体制加算は、利用者ごとのＡＤＬ値、栄養状態、口腔機能、認知症の状況等の基本的な情報を厚生労働省に提出し、その情報を特定施設入居者生活介護の適切かつ有効な提供に活用している場合に、算定します。</w:t>
      </w:r>
    </w:p>
    <w:p w14:paraId="11A97900" w14:textId="77777777" w:rsidR="00F733CB" w:rsidRPr="00193D69" w:rsidRDefault="00F733CB" w:rsidP="00F733CB">
      <w:pPr>
        <w:numPr>
          <w:ilvl w:val="1"/>
          <w:numId w:val="9"/>
        </w:numPr>
        <w:rPr>
          <w:rFonts w:hAnsi="ＭＳ ゴシック"/>
          <w:szCs w:val="21"/>
        </w:rPr>
      </w:pPr>
      <w:r w:rsidRPr="00193D69">
        <w:rPr>
          <w:rFonts w:hAnsi="ＭＳ ゴシック" w:hint="eastAsia"/>
          <w:szCs w:val="21"/>
        </w:rPr>
        <w:t>退院・退所時連携加算は、病院、診療所、介護老人保健施設又は介護医療院から当施設に入居した場合に、入居した日から</w:t>
      </w:r>
      <w:r w:rsidRPr="00193D69">
        <w:rPr>
          <w:rFonts w:hAnsi="ＭＳ ゴシック" w:hint="eastAsia"/>
          <w:szCs w:val="21"/>
        </w:rPr>
        <w:t>30</w:t>
      </w:r>
      <w:r w:rsidRPr="00193D69">
        <w:rPr>
          <w:rFonts w:hAnsi="ＭＳ ゴシック" w:hint="eastAsia"/>
          <w:szCs w:val="21"/>
        </w:rPr>
        <w:t>日以内の期間について算定します。</w:t>
      </w:r>
    </w:p>
    <w:p w14:paraId="14BEA17A" w14:textId="77777777" w:rsidR="00F733CB" w:rsidRPr="00193D69" w:rsidRDefault="00F733CB" w:rsidP="00F733CB">
      <w:pPr>
        <w:pStyle w:val="a4"/>
        <w:numPr>
          <w:ilvl w:val="1"/>
          <w:numId w:val="9"/>
        </w:numPr>
        <w:ind w:leftChars="0"/>
        <w:rPr>
          <w:rFonts w:asciiTheme="majorEastAsia" w:eastAsiaTheme="majorEastAsia" w:hAnsiTheme="majorEastAsia"/>
          <w:szCs w:val="21"/>
        </w:rPr>
      </w:pPr>
      <w:r w:rsidRPr="00193D69">
        <w:rPr>
          <w:rFonts w:asciiTheme="majorEastAsia" w:eastAsiaTheme="majorEastAsia" w:hAnsiTheme="majorEastAsia" w:hint="eastAsia"/>
          <w:szCs w:val="21"/>
        </w:rPr>
        <w:t>看取り介護加算は、看取りに関する指針を定め、医師が一般的な医学的見地に基づき回復の見込みがないと診断した入所者に対して、多職種共同にて介護に係る計画を作成し、利用者又は家族の同意のもと、入所者がその人らしく生き、その人らしい最期を迎えられるように支援した場合</w:t>
      </w:r>
      <w:r w:rsidRPr="00193D69">
        <w:rPr>
          <w:rFonts w:asciiTheme="majorEastAsia" w:eastAsiaTheme="majorEastAsia" w:hAnsiTheme="majorEastAsia" w:hint="eastAsia"/>
          <w:szCs w:val="21"/>
        </w:rPr>
        <w:lastRenderedPageBreak/>
        <w:t>に算定します。</w:t>
      </w:r>
    </w:p>
    <w:p w14:paraId="376E16CB" w14:textId="0E72202C" w:rsidR="00F733CB" w:rsidRPr="00193D69" w:rsidRDefault="00F733CB" w:rsidP="00F733CB">
      <w:pPr>
        <w:numPr>
          <w:ilvl w:val="1"/>
          <w:numId w:val="9"/>
        </w:numPr>
        <w:rPr>
          <w:szCs w:val="21"/>
        </w:rPr>
      </w:pPr>
      <w:r w:rsidRPr="00193D69">
        <w:rPr>
          <w:rFonts w:hint="eastAsia"/>
          <w:szCs w:val="21"/>
        </w:rPr>
        <w:t>高齢者施設等感染対策向上加算は、高齢者施設等における平時からの感染対策の実施や、感染症発生時に感染者の対応を行う医療機関との連携体制を確保している場合に算定します。</w:t>
      </w:r>
      <w:r w:rsidR="0001116D" w:rsidRPr="00193D69">
        <w:rPr>
          <w:rFonts w:asciiTheme="minorEastAsia" w:hAnsiTheme="minorEastAsia" w:hint="eastAsia"/>
          <w:szCs w:val="21"/>
        </w:rPr>
        <w:t>協力医療機関とも年に1回以上の定期的な研修を実施し、その結果を職員に周知徹底します。</w:t>
      </w:r>
    </w:p>
    <w:p w14:paraId="1D4D9194" w14:textId="77777777" w:rsidR="00F733CB" w:rsidRPr="00193D69" w:rsidRDefault="00F733CB" w:rsidP="00F733CB">
      <w:pPr>
        <w:numPr>
          <w:ilvl w:val="1"/>
          <w:numId w:val="9"/>
        </w:numPr>
        <w:rPr>
          <w:szCs w:val="21"/>
        </w:rPr>
      </w:pPr>
      <w:r w:rsidRPr="00193D69">
        <w:rPr>
          <w:rFonts w:asciiTheme="majorEastAsia" w:eastAsiaTheme="majorEastAsia" w:hAnsiTheme="majorEastAsia" w:cs="ＭＳ 明朝" w:hint="eastAsia"/>
          <w:szCs w:val="21"/>
        </w:rPr>
        <w:t>生産性向上推進体制加算は、介護職員の処遇改善を進めることに加え、介護ロボットや ICT 等のテクノロジーの導入等により、介護サービスの質を確保するとともに、職員の負担軽減に資する生産性向上の取組をしている場合に算定します。</w:t>
      </w:r>
    </w:p>
    <w:p w14:paraId="43D69CC7" w14:textId="77777777" w:rsidR="00F733CB" w:rsidRPr="00193D69" w:rsidRDefault="00F733CB" w:rsidP="00F733CB">
      <w:pPr>
        <w:numPr>
          <w:ilvl w:val="1"/>
          <w:numId w:val="9"/>
        </w:numPr>
        <w:rPr>
          <w:szCs w:val="21"/>
        </w:rPr>
      </w:pPr>
      <w:r w:rsidRPr="00193D69">
        <w:rPr>
          <w:rFonts w:hint="eastAsia"/>
          <w:szCs w:val="21"/>
        </w:rPr>
        <w:t>サービス提供体制強化加算は、厚生労働大臣が定める基準に適合しているものとして届け出た事業所が、利用者に対して特定施設入居者生活介護を行った場合に算定します。</w:t>
      </w:r>
    </w:p>
    <w:p w14:paraId="1B49591C" w14:textId="77777777" w:rsidR="00F733CB" w:rsidRDefault="00F733CB" w:rsidP="00F733CB">
      <w:pPr>
        <w:pStyle w:val="a4"/>
        <w:numPr>
          <w:ilvl w:val="1"/>
          <w:numId w:val="9"/>
        </w:numPr>
        <w:ind w:leftChars="0"/>
        <w:rPr>
          <w:szCs w:val="21"/>
        </w:rPr>
      </w:pPr>
      <w:r w:rsidRPr="00193D69">
        <w:rPr>
          <w:rFonts w:hint="eastAsia"/>
          <w:szCs w:val="21"/>
        </w:rPr>
        <w:t>介護職員等処遇改善加算は、介護職員等の処遇を改善するために賃金改善や資質の向上等の取組みを行う事業所に認められる加算です。</w:t>
      </w:r>
    </w:p>
    <w:p w14:paraId="1A94753D" w14:textId="325865DD" w:rsidR="0035587A" w:rsidRPr="00884779" w:rsidRDefault="00EE2D69" w:rsidP="0035587A">
      <w:pPr>
        <w:pStyle w:val="a4"/>
        <w:ind w:leftChars="0" w:left="360"/>
        <w:rPr>
          <w:rFonts w:hint="eastAsia"/>
          <w:color w:val="EE0000"/>
          <w:szCs w:val="21"/>
        </w:rPr>
      </w:pPr>
      <w:r w:rsidRPr="00884779">
        <w:rPr>
          <w:rFonts w:ascii="ＭＳ 明朝" w:eastAsia="ＭＳ 明朝" w:hAnsi="ＭＳ 明朝" w:cs="ＭＳ 明朝" w:hint="eastAsia"/>
          <w:color w:val="EE0000"/>
          <w:szCs w:val="21"/>
        </w:rPr>
        <w:t>Ⅰ</w:t>
      </w:r>
      <w:r w:rsidRPr="00884779">
        <w:rPr>
          <w:color w:val="EE0000"/>
          <w:szCs w:val="21"/>
        </w:rPr>
        <w:t>イ</w:t>
      </w:r>
      <w:r w:rsidR="00884779" w:rsidRPr="00884779">
        <w:rPr>
          <w:rFonts w:hint="eastAsia"/>
          <w:color w:val="EE0000"/>
          <w:szCs w:val="21"/>
        </w:rPr>
        <w:t>：</w:t>
      </w:r>
      <w:r w:rsidRPr="00884779">
        <w:rPr>
          <w:color w:val="EE0000"/>
          <w:szCs w:val="21"/>
        </w:rPr>
        <w:t>14.8%</w:t>
      </w:r>
      <w:r w:rsidRPr="00884779">
        <w:rPr>
          <w:rFonts w:hint="eastAsia"/>
          <w:color w:val="EE0000"/>
          <w:szCs w:val="21"/>
        </w:rPr>
        <w:t>、</w:t>
      </w:r>
      <w:r w:rsidRPr="00884779">
        <w:rPr>
          <w:rFonts w:ascii="ＭＳ 明朝" w:eastAsia="ＭＳ 明朝" w:hAnsi="ＭＳ 明朝" w:cs="ＭＳ 明朝" w:hint="eastAsia"/>
          <w:color w:val="EE0000"/>
          <w:szCs w:val="21"/>
        </w:rPr>
        <w:t>Ⅰ</w:t>
      </w:r>
      <w:r w:rsidRPr="00884779">
        <w:rPr>
          <w:color w:val="EE0000"/>
          <w:szCs w:val="21"/>
        </w:rPr>
        <w:t>ロ</w:t>
      </w:r>
      <w:r w:rsidR="00884779" w:rsidRPr="00884779">
        <w:rPr>
          <w:rFonts w:hint="eastAsia"/>
          <w:color w:val="EE0000"/>
          <w:szCs w:val="21"/>
        </w:rPr>
        <w:t>：</w:t>
      </w:r>
      <w:r w:rsidRPr="00884779">
        <w:rPr>
          <w:color w:val="EE0000"/>
          <w:szCs w:val="21"/>
        </w:rPr>
        <w:t>15.9%</w:t>
      </w:r>
      <w:r w:rsidRPr="00884779">
        <w:rPr>
          <w:rFonts w:hint="eastAsia"/>
          <w:color w:val="EE0000"/>
          <w:szCs w:val="21"/>
        </w:rPr>
        <w:t>、</w:t>
      </w:r>
      <w:r w:rsidRPr="00884779">
        <w:rPr>
          <w:rFonts w:ascii="ＭＳ 明朝" w:eastAsia="ＭＳ 明朝" w:hAnsi="ＭＳ 明朝" w:cs="ＭＳ 明朝" w:hint="eastAsia"/>
          <w:color w:val="EE0000"/>
          <w:szCs w:val="21"/>
        </w:rPr>
        <w:t>Ⅱ</w:t>
      </w:r>
      <w:r w:rsidRPr="00884779">
        <w:rPr>
          <w:color w:val="EE0000"/>
          <w:szCs w:val="21"/>
        </w:rPr>
        <w:t>イ</w:t>
      </w:r>
      <w:r w:rsidR="00884779" w:rsidRPr="00884779">
        <w:rPr>
          <w:rFonts w:hint="eastAsia"/>
          <w:color w:val="EE0000"/>
          <w:szCs w:val="21"/>
        </w:rPr>
        <w:t>：</w:t>
      </w:r>
      <w:r w:rsidRPr="00884779">
        <w:rPr>
          <w:color w:val="EE0000"/>
          <w:szCs w:val="21"/>
        </w:rPr>
        <w:t>14.2%</w:t>
      </w:r>
      <w:r w:rsidRPr="00884779">
        <w:rPr>
          <w:rFonts w:hint="eastAsia"/>
          <w:color w:val="EE0000"/>
          <w:szCs w:val="21"/>
        </w:rPr>
        <w:t>、</w:t>
      </w:r>
      <w:r w:rsidRPr="00884779">
        <w:rPr>
          <w:rFonts w:ascii="ＭＳ 明朝" w:eastAsia="ＭＳ 明朝" w:hAnsi="ＭＳ 明朝" w:cs="ＭＳ 明朝" w:hint="eastAsia"/>
          <w:color w:val="EE0000"/>
          <w:szCs w:val="21"/>
        </w:rPr>
        <w:t>Ⅱ</w:t>
      </w:r>
      <w:r w:rsidRPr="00884779">
        <w:rPr>
          <w:color w:val="EE0000"/>
          <w:szCs w:val="21"/>
        </w:rPr>
        <w:t>ロ</w:t>
      </w:r>
      <w:r w:rsidR="00884779" w:rsidRPr="00884779">
        <w:rPr>
          <w:rFonts w:hint="eastAsia"/>
          <w:color w:val="EE0000"/>
          <w:szCs w:val="21"/>
        </w:rPr>
        <w:t>：</w:t>
      </w:r>
      <w:r w:rsidRPr="00884779">
        <w:rPr>
          <w:color w:val="EE0000"/>
          <w:szCs w:val="21"/>
        </w:rPr>
        <w:t>15.3%</w:t>
      </w:r>
      <w:r w:rsidR="00884779" w:rsidRPr="00884779">
        <w:rPr>
          <w:rFonts w:hint="eastAsia"/>
          <w:color w:val="EE0000"/>
          <w:szCs w:val="21"/>
        </w:rPr>
        <w:t>、</w:t>
      </w:r>
      <w:r w:rsidR="00884779" w:rsidRPr="00884779">
        <w:rPr>
          <w:rFonts w:ascii="ＭＳ 明朝" w:eastAsia="ＭＳ 明朝" w:hAnsi="ＭＳ 明朝" w:cs="ＭＳ 明朝" w:hint="eastAsia"/>
          <w:color w:val="EE0000"/>
          <w:szCs w:val="21"/>
        </w:rPr>
        <w:t>Ⅲ</w:t>
      </w:r>
      <w:r w:rsidR="00884779" w:rsidRPr="00884779">
        <w:rPr>
          <w:rFonts w:ascii="ＭＳ 明朝" w:eastAsia="ＭＳ 明朝" w:hAnsi="ＭＳ 明朝" w:cs="ＭＳ 明朝" w:hint="eastAsia"/>
          <w:color w:val="EE0000"/>
          <w:szCs w:val="21"/>
        </w:rPr>
        <w:t>：</w:t>
      </w:r>
      <w:r w:rsidR="00884779" w:rsidRPr="00884779">
        <w:rPr>
          <w:rFonts w:ascii="ＭＳ 明朝" w:eastAsia="ＭＳ 明朝" w:hAnsi="ＭＳ 明朝" w:cs="ＭＳ 明朝"/>
          <w:color w:val="EE0000"/>
          <w:szCs w:val="21"/>
        </w:rPr>
        <w:t>13.0%</w:t>
      </w:r>
      <w:r w:rsidR="00884779" w:rsidRPr="00884779">
        <w:rPr>
          <w:rFonts w:ascii="ＭＳ 明朝" w:eastAsia="ＭＳ 明朝" w:hAnsi="ＭＳ 明朝" w:cs="ＭＳ 明朝" w:hint="eastAsia"/>
          <w:color w:val="EE0000"/>
          <w:szCs w:val="21"/>
        </w:rPr>
        <w:t>、</w:t>
      </w:r>
      <w:r w:rsidR="00884779" w:rsidRPr="00884779">
        <w:rPr>
          <w:color w:val="EE0000"/>
          <w:szCs w:val="21"/>
        </w:rPr>
        <w:t xml:space="preserve"> </w:t>
      </w:r>
      <w:r w:rsidR="00884779" w:rsidRPr="00884779">
        <w:rPr>
          <w:rFonts w:ascii="ＭＳ 明朝" w:eastAsia="ＭＳ 明朝" w:hAnsi="ＭＳ 明朝" w:cs="ＭＳ 明朝" w:hint="eastAsia"/>
          <w:color w:val="EE0000"/>
          <w:szCs w:val="21"/>
        </w:rPr>
        <w:t>Ⅳ</w:t>
      </w:r>
      <w:r w:rsidR="00884779" w:rsidRPr="00884779">
        <w:rPr>
          <w:rFonts w:ascii="ＭＳ 明朝" w:eastAsia="ＭＳ 明朝" w:hAnsi="ＭＳ 明朝" w:cs="ＭＳ 明朝" w:hint="eastAsia"/>
          <w:color w:val="EE0000"/>
          <w:szCs w:val="21"/>
        </w:rPr>
        <w:t>：</w:t>
      </w:r>
      <w:r w:rsidR="0035587A" w:rsidRPr="00884779">
        <w:rPr>
          <w:color w:val="EE0000"/>
          <w:szCs w:val="21"/>
        </w:rPr>
        <w:t>10.8%</w:t>
      </w:r>
    </w:p>
    <w:p w14:paraId="6EEE646A" w14:textId="77777777" w:rsidR="00CF6A5A" w:rsidRPr="0001116D" w:rsidRDefault="00CF6A5A" w:rsidP="00D00566">
      <w:pPr>
        <w:ind w:left="660" w:hangingChars="300" w:hanging="660"/>
        <w:rPr>
          <w:rFonts w:asciiTheme="minorEastAsia" w:hAnsiTheme="minorEastAsia"/>
          <w:sz w:val="22"/>
        </w:rPr>
      </w:pPr>
    </w:p>
    <w:p w14:paraId="325FD32E" w14:textId="305AAFCE" w:rsidR="00D00566" w:rsidRPr="0001116D" w:rsidRDefault="0001116D" w:rsidP="00D00566">
      <w:pPr>
        <w:ind w:left="660" w:hangingChars="300" w:hanging="660"/>
        <w:rPr>
          <w:rFonts w:asciiTheme="minorEastAsia" w:hAnsiTheme="minorEastAsia"/>
          <w:sz w:val="22"/>
        </w:rPr>
      </w:pPr>
      <w:r w:rsidRPr="0001116D">
        <w:rPr>
          <w:rFonts w:asciiTheme="minorEastAsia" w:hAnsiTheme="minorEastAsia" w:hint="eastAsia"/>
          <w:sz w:val="22"/>
        </w:rPr>
        <w:t>※</w:t>
      </w:r>
      <w:r w:rsidR="00D00566" w:rsidRPr="0001116D">
        <w:rPr>
          <w:rFonts w:asciiTheme="minorEastAsia" w:hAnsiTheme="minorEastAsia" w:hint="eastAsia"/>
          <w:sz w:val="22"/>
        </w:rPr>
        <w:t>今後、介護報酬改定等がある場合は、料金</w:t>
      </w:r>
      <w:r w:rsidR="00E03826" w:rsidRPr="0001116D">
        <w:rPr>
          <w:rFonts w:asciiTheme="minorEastAsia" w:hAnsiTheme="minorEastAsia" w:hint="eastAsia"/>
          <w:sz w:val="22"/>
        </w:rPr>
        <w:t>が変わることもあり得ます。</w:t>
      </w:r>
    </w:p>
    <w:p w14:paraId="21355944" w14:textId="1AB604C6" w:rsidR="00246592" w:rsidRPr="0001116D" w:rsidRDefault="0001116D" w:rsidP="00D00566">
      <w:pPr>
        <w:ind w:left="660" w:hangingChars="300" w:hanging="660"/>
        <w:rPr>
          <w:rFonts w:asciiTheme="minorEastAsia" w:hAnsiTheme="minorEastAsia"/>
          <w:sz w:val="22"/>
        </w:rPr>
      </w:pPr>
      <w:r w:rsidRPr="0001116D">
        <w:rPr>
          <w:rFonts w:asciiTheme="minorEastAsia" w:hAnsiTheme="minorEastAsia" w:hint="eastAsia"/>
          <w:sz w:val="22"/>
        </w:rPr>
        <w:t>※</w:t>
      </w:r>
      <w:r w:rsidR="00246592" w:rsidRPr="0001116D">
        <w:rPr>
          <w:rFonts w:asciiTheme="minorEastAsia" w:hAnsiTheme="minorEastAsia" w:hint="eastAsia"/>
          <w:sz w:val="22"/>
        </w:rPr>
        <w:t>聖ヨセフホーム所在地の地域区分は、１単位＝10.14（円）であります。従いまして、</w:t>
      </w:r>
    </w:p>
    <w:p w14:paraId="16AE391B" w14:textId="77777777" w:rsidR="00246592" w:rsidRPr="0001116D" w:rsidRDefault="00246592" w:rsidP="00246592">
      <w:pPr>
        <w:ind w:leftChars="100" w:left="650" w:hangingChars="200" w:hanging="440"/>
        <w:rPr>
          <w:rFonts w:asciiTheme="minorEastAsia" w:hAnsiTheme="minorEastAsia"/>
          <w:sz w:val="22"/>
        </w:rPr>
      </w:pPr>
      <w:r w:rsidRPr="0001116D">
        <w:rPr>
          <w:rFonts w:asciiTheme="minorEastAsia" w:hAnsiTheme="minorEastAsia" w:hint="eastAsia"/>
          <w:sz w:val="22"/>
        </w:rPr>
        <w:t>上記基本料金にそれぞれ10.14を乗じた金額となります。</w:t>
      </w:r>
    </w:p>
    <w:p w14:paraId="5BF7B51C" w14:textId="77777777" w:rsidR="0001116D" w:rsidRPr="009178BC" w:rsidRDefault="0001116D" w:rsidP="00246592">
      <w:pPr>
        <w:ind w:leftChars="100" w:left="690" w:hangingChars="200" w:hanging="480"/>
        <w:rPr>
          <w:rFonts w:asciiTheme="minorEastAsia" w:hAnsiTheme="minorEastAsia"/>
          <w:sz w:val="24"/>
          <w:szCs w:val="24"/>
        </w:rPr>
      </w:pPr>
    </w:p>
    <w:p w14:paraId="34D18B83" w14:textId="77777777" w:rsidR="00C13FFE" w:rsidRPr="009178BC" w:rsidRDefault="00C13FFE" w:rsidP="001654E6">
      <w:pPr>
        <w:pStyle w:val="a4"/>
        <w:numPr>
          <w:ilvl w:val="0"/>
          <w:numId w:val="5"/>
        </w:numPr>
        <w:ind w:leftChars="0"/>
        <w:rPr>
          <w:rFonts w:asciiTheme="minorEastAsia" w:hAnsiTheme="minorEastAsia"/>
          <w:sz w:val="24"/>
          <w:szCs w:val="24"/>
        </w:rPr>
      </w:pPr>
      <w:r w:rsidRPr="009178BC">
        <w:rPr>
          <w:rFonts w:asciiTheme="minorEastAsia" w:hAnsiTheme="minorEastAsia"/>
          <w:sz w:val="24"/>
          <w:szCs w:val="24"/>
        </w:rPr>
        <w:t>その他自己負担となるもの（保険対象外の費用で全額利用者負担となるもの）</w:t>
      </w:r>
    </w:p>
    <w:p w14:paraId="65E1FE19" w14:textId="77777777" w:rsidR="001654E6" w:rsidRPr="009178BC" w:rsidRDefault="001654E6" w:rsidP="001654E6">
      <w:pPr>
        <w:pStyle w:val="a4"/>
        <w:numPr>
          <w:ilvl w:val="0"/>
          <w:numId w:val="4"/>
        </w:numPr>
        <w:autoSpaceDE w:val="0"/>
        <w:autoSpaceDN w:val="0"/>
        <w:adjustRightInd w:val="0"/>
        <w:ind w:leftChars="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 xml:space="preserve">　個別的な選択による介護サービス利用料</w:t>
      </w:r>
    </w:p>
    <w:p w14:paraId="29DDF94C" w14:textId="77777777" w:rsidR="001654E6" w:rsidRPr="009178BC" w:rsidRDefault="001654E6" w:rsidP="001654E6">
      <w:pPr>
        <w:pStyle w:val="a4"/>
        <w:autoSpaceDE w:val="0"/>
        <w:autoSpaceDN w:val="0"/>
        <w:adjustRightInd w:val="0"/>
        <w:ind w:leftChars="0" w:left="60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・個別的な外出介助に要する費用（実費）</w:t>
      </w:r>
    </w:p>
    <w:p w14:paraId="43B1A7E2" w14:textId="77777777" w:rsidR="001654E6" w:rsidRPr="009178BC" w:rsidRDefault="001654E6" w:rsidP="001654E6">
      <w:pPr>
        <w:autoSpaceDE w:val="0"/>
        <w:autoSpaceDN w:val="0"/>
        <w:adjustRightInd w:val="0"/>
        <w:ind w:firstLineChars="450" w:firstLine="108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Ⅰ　利用者の特別な希望により個別に行われる買物・旅行等の外出介助</w:t>
      </w:r>
    </w:p>
    <w:p w14:paraId="118269B0" w14:textId="77777777" w:rsidR="001654E6" w:rsidRPr="009178BC" w:rsidRDefault="001654E6" w:rsidP="001654E6">
      <w:pPr>
        <w:autoSpaceDE w:val="0"/>
        <w:autoSpaceDN w:val="0"/>
        <w:adjustRightInd w:val="0"/>
        <w:ind w:firstLineChars="450" w:firstLine="108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Ⅱ　特定施設が定めた協力病院等以外の通院又は入退院の際の外出介助</w:t>
      </w:r>
    </w:p>
    <w:p w14:paraId="531D3D95" w14:textId="77777777" w:rsidR="001654E6" w:rsidRPr="009178BC" w:rsidRDefault="001654E6" w:rsidP="001654E6">
      <w:pPr>
        <w:autoSpaceDE w:val="0"/>
        <w:autoSpaceDN w:val="0"/>
        <w:adjustRightInd w:val="0"/>
        <w:ind w:firstLineChars="250" w:firstLine="60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・個別的な買物等の代行（実費）</w:t>
      </w:r>
    </w:p>
    <w:p w14:paraId="23D06342" w14:textId="77777777" w:rsidR="001654E6" w:rsidRPr="009178BC" w:rsidRDefault="001654E6" w:rsidP="001654E6">
      <w:pPr>
        <w:autoSpaceDE w:val="0"/>
        <w:autoSpaceDN w:val="0"/>
        <w:adjustRightInd w:val="0"/>
        <w:ind w:leftChars="343" w:left="1080" w:hangingChars="150" w:hanging="36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 xml:space="preserve">　 利用者の特別な希望により当該施設が想定している範囲の店舗以外の店舗に係る買物等の代行に要する費用</w:t>
      </w:r>
    </w:p>
    <w:p w14:paraId="6718E7B7" w14:textId="4438B772" w:rsidR="008F4A4D" w:rsidRPr="009178BC" w:rsidRDefault="001654E6" w:rsidP="00D42BAE">
      <w:pPr>
        <w:autoSpaceDE w:val="0"/>
        <w:autoSpaceDN w:val="0"/>
        <w:adjustRightInd w:val="0"/>
        <w:ind w:firstLineChars="250" w:firstLine="60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・標準的な回数を超えた入浴を行った場合の介助（実費）</w:t>
      </w:r>
    </w:p>
    <w:p w14:paraId="24C1C3AA" w14:textId="48E3D2C0" w:rsidR="001654E6" w:rsidRPr="009178BC" w:rsidRDefault="00C40A01" w:rsidP="00246592">
      <w:pPr>
        <w:pStyle w:val="a4"/>
        <w:autoSpaceDE w:val="0"/>
        <w:autoSpaceDN w:val="0"/>
        <w:adjustRightInd w:val="0"/>
        <w:ind w:leftChars="0" w:left="0" w:firstLineChars="100" w:firstLine="24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 xml:space="preserve">②　</w:t>
      </w:r>
      <w:r w:rsidR="001654E6" w:rsidRPr="009178BC">
        <w:rPr>
          <w:rFonts w:ascii="ＭＳ 明朝" w:eastAsia="ＭＳ 明朝" w:hAnsi="ＭＳ 明朝" w:cs="ＭＳ明朝" w:hint="eastAsia"/>
          <w:kern w:val="0"/>
          <w:sz w:val="24"/>
          <w:szCs w:val="24"/>
        </w:rPr>
        <w:t>その他</w:t>
      </w:r>
      <w:r w:rsidR="001654E6" w:rsidRPr="009178BC">
        <w:rPr>
          <w:rFonts w:ascii="ＭＳ 明朝" w:eastAsia="ＭＳ 明朝" w:hAnsi="ＭＳ 明朝" w:cs="ＭＳ明朝"/>
          <w:kern w:val="0"/>
          <w:sz w:val="24"/>
          <w:szCs w:val="24"/>
        </w:rPr>
        <w:t xml:space="preserve"> </w:t>
      </w:r>
      <w:r w:rsidR="001654E6" w:rsidRPr="009178BC">
        <w:rPr>
          <w:rFonts w:ascii="ＭＳ 明朝" w:eastAsia="ＭＳ 明朝" w:hAnsi="ＭＳ 明朝" w:cs="ＭＳ明朝" w:hint="eastAsia"/>
          <w:kern w:val="0"/>
          <w:sz w:val="24"/>
          <w:szCs w:val="24"/>
        </w:rPr>
        <w:t>実費</w:t>
      </w:r>
    </w:p>
    <w:p w14:paraId="387C0FB3" w14:textId="77777777" w:rsidR="00EE70A7" w:rsidRPr="009178BC" w:rsidRDefault="00EE70A7" w:rsidP="00EE70A7">
      <w:pPr>
        <w:pStyle w:val="a4"/>
        <w:autoSpaceDE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ア　特別な介護費用</w:t>
      </w:r>
    </w:p>
    <w:p w14:paraId="0A730FAF" w14:textId="77777777" w:rsidR="00EE70A7" w:rsidRPr="009178BC" w:rsidRDefault="00EE70A7" w:rsidP="00EE70A7">
      <w:pPr>
        <w:pStyle w:val="a4"/>
        <w:autoSpaceDE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◎（おむつ代）※施設提供品以外にて、個別に対応を要する分に関して。</w:t>
      </w:r>
    </w:p>
    <w:p w14:paraId="7B2D7540" w14:textId="77777777" w:rsidR="00EE70A7" w:rsidRPr="009178BC" w:rsidRDefault="00EE70A7" w:rsidP="00EE70A7">
      <w:pPr>
        <w:pStyle w:val="a4"/>
        <w:autoSpaceDE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イ　理美容代（理美容事業者へ直接お支払いください。）</w:t>
      </w:r>
    </w:p>
    <w:p w14:paraId="19F81FCC" w14:textId="77777777" w:rsidR="00EE70A7" w:rsidRPr="009178BC" w:rsidRDefault="00EE70A7" w:rsidP="00EE70A7">
      <w:pPr>
        <w:pStyle w:val="a4"/>
        <w:autoSpaceDE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ウ　記録等の複写物に関する費用</w:t>
      </w:r>
    </w:p>
    <w:p w14:paraId="1D30CD1C" w14:textId="4EE25F3D" w:rsidR="001E71EF" w:rsidRPr="009178BC" w:rsidRDefault="00EE70A7" w:rsidP="00D42BAE">
      <w:pPr>
        <w:pStyle w:val="a4"/>
        <w:autoSpaceDE w:val="0"/>
        <w:adjustRightInd w:val="0"/>
        <w:ind w:leftChars="600" w:left="126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サービス提供に関する記録の複写物に関する実費額は、１複写につき１０</w:t>
      </w:r>
      <w:r w:rsidR="001E71EF" w:rsidRPr="009178BC">
        <w:rPr>
          <w:rFonts w:ascii="ＭＳ 明朝" w:eastAsia="ＭＳ 明朝" w:hAnsi="ＭＳ 明朝" w:cs="ＭＳ明朝" w:hint="eastAsia"/>
          <w:kern w:val="0"/>
          <w:sz w:val="24"/>
          <w:szCs w:val="24"/>
        </w:rPr>
        <w:t xml:space="preserve">　</w:t>
      </w:r>
      <w:r w:rsidRPr="009178BC">
        <w:rPr>
          <w:rFonts w:ascii="ＭＳ 明朝" w:eastAsia="ＭＳ 明朝" w:hAnsi="ＭＳ 明朝" w:cs="ＭＳ明朝" w:hint="eastAsia"/>
          <w:kern w:val="0"/>
          <w:sz w:val="24"/>
          <w:szCs w:val="24"/>
        </w:rPr>
        <w:t>円です。</w:t>
      </w:r>
    </w:p>
    <w:p w14:paraId="743973A0" w14:textId="77777777" w:rsidR="001E71EF" w:rsidRPr="009178BC" w:rsidRDefault="001E71EF" w:rsidP="001E71EF">
      <w:pPr>
        <w:autoSpaceDE w:val="0"/>
        <w:autoSpaceDN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（３）費用徴収額について</w:t>
      </w:r>
    </w:p>
    <w:p w14:paraId="5B15B3C4" w14:textId="77777777" w:rsidR="001E71EF" w:rsidRPr="009178BC" w:rsidRDefault="001E71EF" w:rsidP="001E71EF">
      <w:pPr>
        <w:autoSpaceDE w:val="0"/>
        <w:autoSpaceDN w:val="0"/>
        <w:adjustRightInd w:val="0"/>
        <w:ind w:firstLineChars="200" w:firstLine="48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費用徴収額⇒前年度の個人の収入（公的年金等）から必要経費（医療費・社会保険</w:t>
      </w:r>
    </w:p>
    <w:p w14:paraId="6A9E3CBE" w14:textId="77777777" w:rsidR="001E71EF" w:rsidRPr="009178BC" w:rsidRDefault="001E71EF" w:rsidP="001E71EF">
      <w:pPr>
        <w:autoSpaceDE w:val="0"/>
        <w:autoSpaceDN w:val="0"/>
        <w:adjustRightInd w:val="0"/>
        <w:ind w:firstLineChars="200" w:firstLine="48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料等）を差し引いた金額にて階層表に当てはめ算出した額。</w:t>
      </w:r>
      <w:r w:rsidRPr="009178BC">
        <w:rPr>
          <w:rFonts w:ascii="ＭＳ 明朝" w:eastAsia="ＭＳ 明朝" w:hAnsi="ＭＳ 明朝" w:cs="ＭＳ明朝" w:hint="eastAsia"/>
          <w:b/>
          <w:kern w:val="0"/>
          <w:sz w:val="24"/>
          <w:szCs w:val="24"/>
        </w:rPr>
        <w:tab/>
      </w:r>
    </w:p>
    <w:p w14:paraId="538D3D5B" w14:textId="77777777" w:rsidR="001E71EF" w:rsidRPr="009178BC" w:rsidRDefault="001E71EF" w:rsidP="001E71EF">
      <w:pPr>
        <w:autoSpaceDE w:val="0"/>
        <w:autoSpaceDN w:val="0"/>
        <w:adjustRightInd w:val="0"/>
        <w:jc w:val="left"/>
        <w:rPr>
          <w:rFonts w:ascii="ＭＳ 明朝" w:eastAsia="ＭＳ 明朝" w:hAnsi="ＭＳ 明朝" w:cs="ＭＳ明朝"/>
          <w:b/>
          <w:kern w:val="0"/>
          <w:sz w:val="24"/>
          <w:szCs w:val="24"/>
        </w:rPr>
      </w:pPr>
      <w:r w:rsidRPr="009178BC">
        <w:rPr>
          <w:rFonts w:ascii="ＭＳ 明朝" w:eastAsia="ＭＳ 明朝" w:hAnsi="ＭＳ 明朝" w:cs="ＭＳ明朝" w:hint="eastAsia"/>
          <w:b/>
          <w:kern w:val="0"/>
          <w:sz w:val="24"/>
          <w:szCs w:val="24"/>
        </w:rPr>
        <w:t xml:space="preserve">　　補足）費用徴収金は、毎年３月から４月に各福祉事務所よりの求めに応じて当施設</w:t>
      </w:r>
    </w:p>
    <w:p w14:paraId="49404AE5" w14:textId="6DC1724F" w:rsidR="001E71EF" w:rsidRDefault="001E71EF" w:rsidP="00D42BAE">
      <w:pPr>
        <w:autoSpaceDE w:val="0"/>
        <w:autoSpaceDN w:val="0"/>
        <w:adjustRightInd w:val="0"/>
        <w:ind w:leftChars="500" w:left="1050"/>
        <w:jc w:val="left"/>
        <w:rPr>
          <w:rFonts w:ascii="ＭＳ 明朝" w:eastAsia="ＭＳ 明朝" w:hAnsi="ＭＳ 明朝" w:cs="ＭＳ明朝"/>
          <w:b/>
          <w:kern w:val="0"/>
          <w:sz w:val="24"/>
          <w:szCs w:val="24"/>
        </w:rPr>
      </w:pPr>
      <w:r w:rsidRPr="009178BC">
        <w:rPr>
          <w:rFonts w:ascii="ＭＳ 明朝" w:eastAsia="ＭＳ 明朝" w:hAnsi="ＭＳ 明朝" w:cs="ＭＳ明朝" w:hint="eastAsia"/>
          <w:b/>
          <w:kern w:val="0"/>
          <w:sz w:val="24"/>
          <w:szCs w:val="24"/>
        </w:rPr>
        <w:t>より収入の申告をし、６月に決定後７月より一年間同金額を毎月個人が、各福祉事務所に支払っております。</w:t>
      </w:r>
    </w:p>
    <w:p w14:paraId="01AFB0BD" w14:textId="77777777" w:rsidR="00193D69" w:rsidRPr="009178BC" w:rsidRDefault="00193D69" w:rsidP="00D42BAE">
      <w:pPr>
        <w:autoSpaceDE w:val="0"/>
        <w:autoSpaceDN w:val="0"/>
        <w:adjustRightInd w:val="0"/>
        <w:ind w:leftChars="500" w:left="1050"/>
        <w:jc w:val="left"/>
        <w:rPr>
          <w:rFonts w:ascii="ＭＳ 明朝" w:eastAsia="ＭＳ 明朝" w:hAnsi="ＭＳ 明朝" w:cs="ＭＳ明朝"/>
          <w:b/>
          <w:kern w:val="0"/>
          <w:sz w:val="24"/>
          <w:szCs w:val="24"/>
        </w:rPr>
      </w:pPr>
    </w:p>
    <w:tbl>
      <w:tblPr>
        <w:tblStyle w:val="a3"/>
        <w:tblW w:w="0" w:type="auto"/>
        <w:tblInd w:w="724" w:type="dxa"/>
        <w:tblLook w:val="01E0" w:firstRow="1" w:lastRow="1" w:firstColumn="1" w:lastColumn="1" w:noHBand="0" w:noVBand="0"/>
      </w:tblPr>
      <w:tblGrid>
        <w:gridCol w:w="1794"/>
        <w:gridCol w:w="1276"/>
        <w:gridCol w:w="1559"/>
        <w:gridCol w:w="1276"/>
        <w:gridCol w:w="1559"/>
        <w:gridCol w:w="1276"/>
      </w:tblGrid>
      <w:tr w:rsidR="009178BC" w:rsidRPr="009178BC" w14:paraId="750AB413" w14:textId="77777777" w:rsidTr="001E71EF">
        <w:tc>
          <w:tcPr>
            <w:tcW w:w="1794" w:type="dxa"/>
            <w:tcBorders>
              <w:top w:val="single" w:sz="4" w:space="0" w:color="auto"/>
              <w:left w:val="single" w:sz="4" w:space="0" w:color="auto"/>
              <w:bottom w:val="single" w:sz="4" w:space="0" w:color="auto"/>
              <w:right w:val="single" w:sz="4" w:space="0" w:color="auto"/>
            </w:tcBorders>
          </w:tcPr>
          <w:p w14:paraId="42860071"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2"/>
                <w:szCs w:val="24"/>
              </w:rPr>
            </w:pPr>
            <w:r w:rsidRPr="009178BC">
              <w:rPr>
                <w:rFonts w:ascii="ＭＳ 明朝" w:eastAsia="ＭＳ 明朝" w:hAnsi="ＭＳ 明朝" w:cs="ＭＳ明朝" w:hint="eastAsia"/>
                <w:kern w:val="0"/>
                <w:sz w:val="22"/>
                <w:szCs w:val="24"/>
              </w:rPr>
              <w:t>費用徴収階層</w:t>
            </w:r>
          </w:p>
        </w:tc>
        <w:tc>
          <w:tcPr>
            <w:tcW w:w="1276" w:type="dxa"/>
            <w:tcBorders>
              <w:top w:val="single" w:sz="4" w:space="0" w:color="auto"/>
              <w:left w:val="single" w:sz="4" w:space="0" w:color="auto"/>
              <w:bottom w:val="single" w:sz="4" w:space="0" w:color="auto"/>
              <w:right w:val="single" w:sz="4" w:space="0" w:color="auto"/>
            </w:tcBorders>
          </w:tcPr>
          <w:p w14:paraId="29CBD34E"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2"/>
                <w:szCs w:val="24"/>
              </w:rPr>
            </w:pPr>
            <w:r w:rsidRPr="009178BC">
              <w:rPr>
                <w:rFonts w:ascii="ＭＳ 明朝" w:eastAsia="ＭＳ 明朝" w:hAnsi="ＭＳ 明朝" w:cs="ＭＳ明朝" w:hint="eastAsia"/>
                <w:kern w:val="0"/>
                <w:sz w:val="22"/>
                <w:szCs w:val="24"/>
              </w:rPr>
              <w:t>支弁割合</w:t>
            </w:r>
          </w:p>
        </w:tc>
        <w:tc>
          <w:tcPr>
            <w:tcW w:w="1559" w:type="dxa"/>
            <w:tcBorders>
              <w:top w:val="single" w:sz="4" w:space="0" w:color="auto"/>
              <w:left w:val="single" w:sz="4" w:space="0" w:color="auto"/>
              <w:bottom w:val="single" w:sz="4" w:space="0" w:color="auto"/>
              <w:right w:val="single" w:sz="4" w:space="0" w:color="auto"/>
            </w:tcBorders>
          </w:tcPr>
          <w:p w14:paraId="0B763287"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2"/>
                <w:szCs w:val="24"/>
              </w:rPr>
            </w:pPr>
            <w:r w:rsidRPr="009178BC">
              <w:rPr>
                <w:rFonts w:ascii="ＭＳ 明朝" w:eastAsia="ＭＳ 明朝" w:hAnsi="ＭＳ 明朝" w:cs="ＭＳ明朝" w:hint="eastAsia"/>
                <w:kern w:val="0"/>
                <w:sz w:val="22"/>
                <w:szCs w:val="24"/>
              </w:rPr>
              <w:t>費用徴収階層</w:t>
            </w:r>
          </w:p>
        </w:tc>
        <w:tc>
          <w:tcPr>
            <w:tcW w:w="1276" w:type="dxa"/>
            <w:tcBorders>
              <w:top w:val="single" w:sz="4" w:space="0" w:color="auto"/>
              <w:left w:val="single" w:sz="4" w:space="0" w:color="auto"/>
              <w:bottom w:val="single" w:sz="4" w:space="0" w:color="auto"/>
              <w:right w:val="single" w:sz="4" w:space="0" w:color="auto"/>
            </w:tcBorders>
          </w:tcPr>
          <w:p w14:paraId="507D1AB1"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2"/>
                <w:szCs w:val="24"/>
              </w:rPr>
            </w:pPr>
            <w:r w:rsidRPr="009178BC">
              <w:rPr>
                <w:rFonts w:ascii="ＭＳ 明朝" w:eastAsia="ＭＳ 明朝" w:hAnsi="ＭＳ 明朝" w:cs="ＭＳ明朝" w:hint="eastAsia"/>
                <w:kern w:val="0"/>
                <w:sz w:val="22"/>
                <w:szCs w:val="24"/>
              </w:rPr>
              <w:t>支弁割合</w:t>
            </w:r>
          </w:p>
        </w:tc>
        <w:tc>
          <w:tcPr>
            <w:tcW w:w="1559" w:type="dxa"/>
            <w:tcBorders>
              <w:top w:val="single" w:sz="4" w:space="0" w:color="auto"/>
              <w:left w:val="single" w:sz="4" w:space="0" w:color="auto"/>
              <w:bottom w:val="single" w:sz="4" w:space="0" w:color="auto"/>
              <w:right w:val="single" w:sz="4" w:space="0" w:color="auto"/>
            </w:tcBorders>
          </w:tcPr>
          <w:p w14:paraId="6A75D43C"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2"/>
                <w:szCs w:val="24"/>
              </w:rPr>
            </w:pPr>
            <w:r w:rsidRPr="009178BC">
              <w:rPr>
                <w:rFonts w:ascii="ＭＳ 明朝" w:eastAsia="ＭＳ 明朝" w:hAnsi="ＭＳ 明朝" w:cs="ＭＳ明朝" w:hint="eastAsia"/>
                <w:kern w:val="0"/>
                <w:sz w:val="22"/>
                <w:szCs w:val="24"/>
              </w:rPr>
              <w:t>費用徴収階層</w:t>
            </w:r>
          </w:p>
        </w:tc>
        <w:tc>
          <w:tcPr>
            <w:tcW w:w="1276" w:type="dxa"/>
            <w:tcBorders>
              <w:top w:val="single" w:sz="4" w:space="0" w:color="auto"/>
              <w:left w:val="single" w:sz="4" w:space="0" w:color="auto"/>
              <w:bottom w:val="single" w:sz="4" w:space="0" w:color="auto"/>
              <w:right w:val="single" w:sz="4" w:space="0" w:color="auto"/>
            </w:tcBorders>
          </w:tcPr>
          <w:p w14:paraId="455BFD21"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2"/>
                <w:szCs w:val="24"/>
              </w:rPr>
            </w:pPr>
            <w:r w:rsidRPr="009178BC">
              <w:rPr>
                <w:rFonts w:ascii="ＭＳ 明朝" w:eastAsia="ＭＳ 明朝" w:hAnsi="ＭＳ 明朝" w:cs="ＭＳ明朝" w:hint="eastAsia"/>
                <w:kern w:val="0"/>
                <w:sz w:val="22"/>
                <w:szCs w:val="24"/>
              </w:rPr>
              <w:t>支弁割合</w:t>
            </w:r>
          </w:p>
        </w:tc>
      </w:tr>
      <w:tr w:rsidR="009178BC" w:rsidRPr="009178BC" w14:paraId="3101ADA4" w14:textId="77777777" w:rsidTr="001E71EF">
        <w:tc>
          <w:tcPr>
            <w:tcW w:w="1794" w:type="dxa"/>
            <w:tcBorders>
              <w:top w:val="single" w:sz="4" w:space="0" w:color="auto"/>
              <w:left w:val="single" w:sz="4" w:space="0" w:color="auto"/>
              <w:bottom w:val="single" w:sz="4" w:space="0" w:color="auto"/>
              <w:right w:val="single" w:sz="4" w:space="0" w:color="auto"/>
            </w:tcBorders>
          </w:tcPr>
          <w:p w14:paraId="36AB3BFB"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１階層</w:t>
            </w:r>
          </w:p>
        </w:tc>
        <w:tc>
          <w:tcPr>
            <w:tcW w:w="1276" w:type="dxa"/>
            <w:tcBorders>
              <w:top w:val="single" w:sz="4" w:space="0" w:color="auto"/>
              <w:left w:val="single" w:sz="4" w:space="0" w:color="auto"/>
              <w:bottom w:val="single" w:sz="4" w:space="0" w:color="auto"/>
              <w:right w:val="single" w:sz="4" w:space="0" w:color="auto"/>
            </w:tcBorders>
          </w:tcPr>
          <w:p w14:paraId="6228E86B"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１００％</w:t>
            </w:r>
          </w:p>
        </w:tc>
        <w:tc>
          <w:tcPr>
            <w:tcW w:w="1559" w:type="dxa"/>
            <w:tcBorders>
              <w:top w:val="single" w:sz="4" w:space="0" w:color="auto"/>
              <w:left w:val="single" w:sz="4" w:space="0" w:color="auto"/>
              <w:bottom w:val="single" w:sz="4" w:space="0" w:color="auto"/>
              <w:right w:val="single" w:sz="4" w:space="0" w:color="auto"/>
            </w:tcBorders>
          </w:tcPr>
          <w:p w14:paraId="566941B6"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２７階層</w:t>
            </w:r>
          </w:p>
        </w:tc>
        <w:tc>
          <w:tcPr>
            <w:tcW w:w="1276" w:type="dxa"/>
            <w:tcBorders>
              <w:top w:val="single" w:sz="4" w:space="0" w:color="auto"/>
              <w:left w:val="single" w:sz="4" w:space="0" w:color="auto"/>
              <w:bottom w:val="single" w:sz="4" w:space="0" w:color="auto"/>
              <w:right w:val="single" w:sz="4" w:space="0" w:color="auto"/>
            </w:tcBorders>
          </w:tcPr>
          <w:p w14:paraId="1F0AD217"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７６％</w:t>
            </w:r>
          </w:p>
        </w:tc>
        <w:tc>
          <w:tcPr>
            <w:tcW w:w="1559" w:type="dxa"/>
            <w:tcBorders>
              <w:top w:val="single" w:sz="4" w:space="0" w:color="auto"/>
              <w:left w:val="single" w:sz="4" w:space="0" w:color="auto"/>
              <w:bottom w:val="single" w:sz="4" w:space="0" w:color="auto"/>
              <w:right w:val="single" w:sz="4" w:space="0" w:color="auto"/>
            </w:tcBorders>
          </w:tcPr>
          <w:p w14:paraId="7D2A7034"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３３階層</w:t>
            </w:r>
          </w:p>
        </w:tc>
        <w:tc>
          <w:tcPr>
            <w:tcW w:w="1276" w:type="dxa"/>
            <w:tcBorders>
              <w:top w:val="single" w:sz="4" w:space="0" w:color="auto"/>
              <w:left w:val="single" w:sz="4" w:space="0" w:color="auto"/>
              <w:bottom w:val="single" w:sz="4" w:space="0" w:color="auto"/>
              <w:right w:val="single" w:sz="4" w:space="0" w:color="auto"/>
            </w:tcBorders>
          </w:tcPr>
          <w:p w14:paraId="601F6F67" w14:textId="77777777" w:rsidR="001E71EF" w:rsidRPr="009178BC" w:rsidRDefault="001E71EF" w:rsidP="001E71EF">
            <w:pPr>
              <w:autoSpaceDE w:val="0"/>
              <w:autoSpaceDN w:val="0"/>
              <w:adjustRightInd w:val="0"/>
              <w:ind w:firstLineChars="100" w:firstLine="24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６２％</w:t>
            </w:r>
          </w:p>
        </w:tc>
      </w:tr>
      <w:tr w:rsidR="009178BC" w:rsidRPr="009178BC" w14:paraId="05C57D06" w14:textId="77777777" w:rsidTr="001E71EF">
        <w:tc>
          <w:tcPr>
            <w:tcW w:w="1794" w:type="dxa"/>
            <w:tcBorders>
              <w:top w:val="single" w:sz="4" w:space="0" w:color="auto"/>
              <w:left w:val="single" w:sz="4" w:space="0" w:color="auto"/>
              <w:bottom w:val="single" w:sz="4" w:space="0" w:color="auto"/>
              <w:right w:val="single" w:sz="4" w:space="0" w:color="auto"/>
            </w:tcBorders>
          </w:tcPr>
          <w:p w14:paraId="286F43A6"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２～２２階層</w:t>
            </w:r>
          </w:p>
        </w:tc>
        <w:tc>
          <w:tcPr>
            <w:tcW w:w="1276" w:type="dxa"/>
            <w:tcBorders>
              <w:top w:val="single" w:sz="4" w:space="0" w:color="auto"/>
              <w:left w:val="single" w:sz="4" w:space="0" w:color="auto"/>
              <w:bottom w:val="single" w:sz="4" w:space="0" w:color="auto"/>
              <w:right w:val="single" w:sz="4" w:space="0" w:color="auto"/>
            </w:tcBorders>
          </w:tcPr>
          <w:p w14:paraId="4F82ED54"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９９％</w:t>
            </w:r>
          </w:p>
        </w:tc>
        <w:tc>
          <w:tcPr>
            <w:tcW w:w="1559" w:type="dxa"/>
            <w:tcBorders>
              <w:top w:val="single" w:sz="4" w:space="0" w:color="auto"/>
              <w:left w:val="single" w:sz="4" w:space="0" w:color="auto"/>
              <w:bottom w:val="single" w:sz="4" w:space="0" w:color="auto"/>
              <w:right w:val="single" w:sz="4" w:space="0" w:color="auto"/>
            </w:tcBorders>
          </w:tcPr>
          <w:p w14:paraId="6CD787EE"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２８階層</w:t>
            </w:r>
          </w:p>
        </w:tc>
        <w:tc>
          <w:tcPr>
            <w:tcW w:w="1276" w:type="dxa"/>
            <w:tcBorders>
              <w:top w:val="single" w:sz="4" w:space="0" w:color="auto"/>
              <w:left w:val="single" w:sz="4" w:space="0" w:color="auto"/>
              <w:bottom w:val="single" w:sz="4" w:space="0" w:color="auto"/>
              <w:right w:val="single" w:sz="4" w:space="0" w:color="auto"/>
            </w:tcBorders>
          </w:tcPr>
          <w:p w14:paraId="23869C31"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７１％</w:t>
            </w:r>
          </w:p>
        </w:tc>
        <w:tc>
          <w:tcPr>
            <w:tcW w:w="1559" w:type="dxa"/>
            <w:tcBorders>
              <w:top w:val="single" w:sz="4" w:space="0" w:color="auto"/>
              <w:left w:val="single" w:sz="4" w:space="0" w:color="auto"/>
              <w:bottom w:val="single" w:sz="4" w:space="0" w:color="auto"/>
              <w:right w:val="single" w:sz="4" w:space="0" w:color="auto"/>
            </w:tcBorders>
          </w:tcPr>
          <w:p w14:paraId="7E22B879"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３４階層</w:t>
            </w:r>
          </w:p>
        </w:tc>
        <w:tc>
          <w:tcPr>
            <w:tcW w:w="1276" w:type="dxa"/>
            <w:tcBorders>
              <w:top w:val="single" w:sz="4" w:space="0" w:color="auto"/>
              <w:left w:val="single" w:sz="4" w:space="0" w:color="auto"/>
              <w:bottom w:val="single" w:sz="4" w:space="0" w:color="auto"/>
              <w:right w:val="single" w:sz="4" w:space="0" w:color="auto"/>
            </w:tcBorders>
          </w:tcPr>
          <w:p w14:paraId="150BEE66"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５７％</w:t>
            </w:r>
          </w:p>
        </w:tc>
      </w:tr>
      <w:tr w:rsidR="009178BC" w:rsidRPr="009178BC" w14:paraId="5A0D1BCC" w14:textId="77777777" w:rsidTr="001E71EF">
        <w:trPr>
          <w:trHeight w:val="330"/>
        </w:trPr>
        <w:tc>
          <w:tcPr>
            <w:tcW w:w="1794" w:type="dxa"/>
            <w:tcBorders>
              <w:top w:val="single" w:sz="4" w:space="0" w:color="auto"/>
              <w:left w:val="single" w:sz="4" w:space="0" w:color="auto"/>
              <w:bottom w:val="single" w:sz="4" w:space="0" w:color="auto"/>
              <w:right w:val="single" w:sz="4" w:space="0" w:color="auto"/>
            </w:tcBorders>
          </w:tcPr>
          <w:p w14:paraId="045A0AFA"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２３階層</w:t>
            </w:r>
          </w:p>
        </w:tc>
        <w:tc>
          <w:tcPr>
            <w:tcW w:w="1276" w:type="dxa"/>
            <w:tcBorders>
              <w:top w:val="single" w:sz="4" w:space="0" w:color="auto"/>
              <w:left w:val="single" w:sz="4" w:space="0" w:color="auto"/>
              <w:bottom w:val="single" w:sz="4" w:space="0" w:color="auto"/>
              <w:right w:val="single" w:sz="4" w:space="0" w:color="auto"/>
            </w:tcBorders>
          </w:tcPr>
          <w:p w14:paraId="0D63CA5A"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９５％</w:t>
            </w:r>
          </w:p>
        </w:tc>
        <w:tc>
          <w:tcPr>
            <w:tcW w:w="1559" w:type="dxa"/>
            <w:tcBorders>
              <w:top w:val="single" w:sz="4" w:space="0" w:color="auto"/>
              <w:left w:val="single" w:sz="4" w:space="0" w:color="auto"/>
              <w:bottom w:val="single" w:sz="4" w:space="0" w:color="auto"/>
              <w:right w:val="single" w:sz="4" w:space="0" w:color="auto"/>
            </w:tcBorders>
          </w:tcPr>
          <w:p w14:paraId="485694A5"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２９階層</w:t>
            </w:r>
          </w:p>
        </w:tc>
        <w:tc>
          <w:tcPr>
            <w:tcW w:w="1276" w:type="dxa"/>
            <w:tcBorders>
              <w:top w:val="single" w:sz="4" w:space="0" w:color="auto"/>
              <w:left w:val="single" w:sz="4" w:space="0" w:color="auto"/>
              <w:bottom w:val="single" w:sz="4" w:space="0" w:color="auto"/>
              <w:right w:val="single" w:sz="4" w:space="0" w:color="auto"/>
            </w:tcBorders>
          </w:tcPr>
          <w:p w14:paraId="3C914F64"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６６％</w:t>
            </w:r>
          </w:p>
        </w:tc>
        <w:tc>
          <w:tcPr>
            <w:tcW w:w="1559" w:type="dxa"/>
            <w:tcBorders>
              <w:top w:val="single" w:sz="4" w:space="0" w:color="auto"/>
              <w:left w:val="single" w:sz="4" w:space="0" w:color="auto"/>
              <w:bottom w:val="single" w:sz="4" w:space="0" w:color="auto"/>
              <w:right w:val="single" w:sz="4" w:space="0" w:color="auto"/>
            </w:tcBorders>
          </w:tcPr>
          <w:p w14:paraId="2D9F73D0"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３５階層</w:t>
            </w:r>
          </w:p>
        </w:tc>
        <w:tc>
          <w:tcPr>
            <w:tcW w:w="1276" w:type="dxa"/>
            <w:tcBorders>
              <w:top w:val="single" w:sz="4" w:space="0" w:color="auto"/>
              <w:left w:val="single" w:sz="4" w:space="0" w:color="auto"/>
              <w:bottom w:val="single" w:sz="4" w:space="0" w:color="auto"/>
              <w:right w:val="single" w:sz="4" w:space="0" w:color="auto"/>
            </w:tcBorders>
          </w:tcPr>
          <w:p w14:paraId="592ACD26"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５４％</w:t>
            </w:r>
          </w:p>
        </w:tc>
      </w:tr>
      <w:tr w:rsidR="009178BC" w:rsidRPr="009178BC" w14:paraId="1E288363" w14:textId="77777777" w:rsidTr="001E71EF">
        <w:trPr>
          <w:trHeight w:val="315"/>
        </w:trPr>
        <w:tc>
          <w:tcPr>
            <w:tcW w:w="1794" w:type="dxa"/>
            <w:tcBorders>
              <w:top w:val="single" w:sz="4" w:space="0" w:color="auto"/>
              <w:left w:val="single" w:sz="4" w:space="0" w:color="auto"/>
              <w:bottom w:val="single" w:sz="4" w:space="0" w:color="auto"/>
              <w:right w:val="single" w:sz="4" w:space="0" w:color="auto"/>
            </w:tcBorders>
          </w:tcPr>
          <w:p w14:paraId="43F037A7"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２４階層</w:t>
            </w:r>
          </w:p>
        </w:tc>
        <w:tc>
          <w:tcPr>
            <w:tcW w:w="1276" w:type="dxa"/>
            <w:tcBorders>
              <w:top w:val="single" w:sz="4" w:space="0" w:color="auto"/>
              <w:left w:val="single" w:sz="4" w:space="0" w:color="auto"/>
              <w:bottom w:val="single" w:sz="4" w:space="0" w:color="auto"/>
              <w:right w:val="single" w:sz="4" w:space="0" w:color="auto"/>
            </w:tcBorders>
          </w:tcPr>
          <w:p w14:paraId="7193D3A3"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９１％</w:t>
            </w:r>
          </w:p>
        </w:tc>
        <w:tc>
          <w:tcPr>
            <w:tcW w:w="1559" w:type="dxa"/>
            <w:tcBorders>
              <w:top w:val="single" w:sz="4" w:space="0" w:color="auto"/>
              <w:left w:val="single" w:sz="4" w:space="0" w:color="auto"/>
              <w:bottom w:val="single" w:sz="4" w:space="0" w:color="auto"/>
              <w:right w:val="single" w:sz="4" w:space="0" w:color="auto"/>
            </w:tcBorders>
          </w:tcPr>
          <w:p w14:paraId="4F2B097A"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３０階層</w:t>
            </w:r>
          </w:p>
        </w:tc>
        <w:tc>
          <w:tcPr>
            <w:tcW w:w="1276" w:type="dxa"/>
            <w:tcBorders>
              <w:top w:val="single" w:sz="4" w:space="0" w:color="auto"/>
              <w:left w:val="single" w:sz="4" w:space="0" w:color="auto"/>
              <w:bottom w:val="single" w:sz="4" w:space="0" w:color="auto"/>
              <w:right w:val="single" w:sz="4" w:space="0" w:color="auto"/>
            </w:tcBorders>
          </w:tcPr>
          <w:p w14:paraId="41177180"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６５％</w:t>
            </w:r>
          </w:p>
        </w:tc>
        <w:tc>
          <w:tcPr>
            <w:tcW w:w="1559" w:type="dxa"/>
            <w:tcBorders>
              <w:top w:val="single" w:sz="4" w:space="0" w:color="auto"/>
              <w:left w:val="single" w:sz="4" w:space="0" w:color="auto"/>
              <w:bottom w:val="single" w:sz="4" w:space="0" w:color="auto"/>
              <w:right w:val="single" w:sz="4" w:space="0" w:color="auto"/>
            </w:tcBorders>
          </w:tcPr>
          <w:p w14:paraId="3B6A0FB8"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３６階層</w:t>
            </w:r>
          </w:p>
        </w:tc>
        <w:tc>
          <w:tcPr>
            <w:tcW w:w="1276" w:type="dxa"/>
            <w:tcBorders>
              <w:top w:val="single" w:sz="4" w:space="0" w:color="auto"/>
              <w:left w:val="single" w:sz="4" w:space="0" w:color="auto"/>
              <w:bottom w:val="single" w:sz="4" w:space="0" w:color="auto"/>
              <w:right w:val="single" w:sz="4" w:space="0" w:color="auto"/>
            </w:tcBorders>
          </w:tcPr>
          <w:p w14:paraId="6EE9E5F9"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５１％</w:t>
            </w:r>
          </w:p>
        </w:tc>
      </w:tr>
      <w:tr w:rsidR="009178BC" w:rsidRPr="009178BC" w14:paraId="6D5800CF" w14:textId="77777777" w:rsidTr="001E71EF">
        <w:trPr>
          <w:trHeight w:val="300"/>
        </w:trPr>
        <w:tc>
          <w:tcPr>
            <w:tcW w:w="1794" w:type="dxa"/>
            <w:tcBorders>
              <w:top w:val="single" w:sz="4" w:space="0" w:color="auto"/>
              <w:left w:val="single" w:sz="4" w:space="0" w:color="auto"/>
              <w:bottom w:val="single" w:sz="4" w:space="0" w:color="auto"/>
              <w:right w:val="single" w:sz="4" w:space="0" w:color="auto"/>
            </w:tcBorders>
          </w:tcPr>
          <w:p w14:paraId="13451F3F"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２５階層</w:t>
            </w:r>
          </w:p>
        </w:tc>
        <w:tc>
          <w:tcPr>
            <w:tcW w:w="1276" w:type="dxa"/>
            <w:tcBorders>
              <w:top w:val="single" w:sz="4" w:space="0" w:color="auto"/>
              <w:left w:val="single" w:sz="4" w:space="0" w:color="auto"/>
              <w:bottom w:val="single" w:sz="4" w:space="0" w:color="auto"/>
              <w:right w:val="single" w:sz="4" w:space="0" w:color="auto"/>
            </w:tcBorders>
          </w:tcPr>
          <w:p w14:paraId="5DCC62CA"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８６％</w:t>
            </w:r>
          </w:p>
        </w:tc>
        <w:tc>
          <w:tcPr>
            <w:tcW w:w="1559" w:type="dxa"/>
            <w:tcBorders>
              <w:top w:val="single" w:sz="4" w:space="0" w:color="auto"/>
              <w:left w:val="single" w:sz="4" w:space="0" w:color="auto"/>
              <w:bottom w:val="single" w:sz="4" w:space="0" w:color="auto"/>
              <w:right w:val="single" w:sz="4" w:space="0" w:color="auto"/>
            </w:tcBorders>
          </w:tcPr>
          <w:p w14:paraId="04F6D45A"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３１階層</w:t>
            </w:r>
          </w:p>
        </w:tc>
        <w:tc>
          <w:tcPr>
            <w:tcW w:w="1276" w:type="dxa"/>
            <w:tcBorders>
              <w:top w:val="single" w:sz="4" w:space="0" w:color="auto"/>
              <w:left w:val="single" w:sz="4" w:space="0" w:color="auto"/>
              <w:bottom w:val="single" w:sz="4" w:space="0" w:color="auto"/>
              <w:right w:val="single" w:sz="4" w:space="0" w:color="auto"/>
            </w:tcBorders>
          </w:tcPr>
          <w:p w14:paraId="0C3D2291"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６４％</w:t>
            </w:r>
          </w:p>
        </w:tc>
        <w:tc>
          <w:tcPr>
            <w:tcW w:w="1559" w:type="dxa"/>
            <w:tcBorders>
              <w:top w:val="single" w:sz="4" w:space="0" w:color="auto"/>
              <w:left w:val="single" w:sz="4" w:space="0" w:color="auto"/>
              <w:bottom w:val="single" w:sz="4" w:space="0" w:color="auto"/>
              <w:right w:val="single" w:sz="4" w:space="0" w:color="auto"/>
            </w:tcBorders>
          </w:tcPr>
          <w:p w14:paraId="2063CC0D"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３７階層</w:t>
            </w:r>
          </w:p>
        </w:tc>
        <w:tc>
          <w:tcPr>
            <w:tcW w:w="1276" w:type="dxa"/>
            <w:tcBorders>
              <w:top w:val="single" w:sz="4" w:space="0" w:color="auto"/>
              <w:left w:val="single" w:sz="4" w:space="0" w:color="auto"/>
              <w:bottom w:val="single" w:sz="4" w:space="0" w:color="auto"/>
              <w:right w:val="single" w:sz="4" w:space="0" w:color="auto"/>
            </w:tcBorders>
          </w:tcPr>
          <w:p w14:paraId="2F97CB1E"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４８％</w:t>
            </w:r>
          </w:p>
        </w:tc>
      </w:tr>
      <w:tr w:rsidR="009178BC" w:rsidRPr="009178BC" w14:paraId="6C40C070" w14:textId="77777777" w:rsidTr="001E71EF">
        <w:trPr>
          <w:trHeight w:val="285"/>
        </w:trPr>
        <w:tc>
          <w:tcPr>
            <w:tcW w:w="1794" w:type="dxa"/>
            <w:tcBorders>
              <w:top w:val="single" w:sz="4" w:space="0" w:color="auto"/>
              <w:left w:val="single" w:sz="4" w:space="0" w:color="auto"/>
              <w:bottom w:val="single" w:sz="4" w:space="0" w:color="auto"/>
              <w:right w:val="single" w:sz="4" w:space="0" w:color="auto"/>
            </w:tcBorders>
          </w:tcPr>
          <w:p w14:paraId="6423E6E7"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２６階層</w:t>
            </w:r>
          </w:p>
        </w:tc>
        <w:tc>
          <w:tcPr>
            <w:tcW w:w="1276" w:type="dxa"/>
            <w:tcBorders>
              <w:top w:val="single" w:sz="4" w:space="0" w:color="auto"/>
              <w:left w:val="single" w:sz="4" w:space="0" w:color="auto"/>
              <w:bottom w:val="single" w:sz="4" w:space="0" w:color="auto"/>
              <w:right w:val="single" w:sz="4" w:space="0" w:color="auto"/>
            </w:tcBorders>
          </w:tcPr>
          <w:p w14:paraId="505E26BA"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８１％</w:t>
            </w:r>
          </w:p>
        </w:tc>
        <w:tc>
          <w:tcPr>
            <w:tcW w:w="1559" w:type="dxa"/>
            <w:tcBorders>
              <w:top w:val="single" w:sz="4" w:space="0" w:color="auto"/>
              <w:left w:val="single" w:sz="4" w:space="0" w:color="auto"/>
              <w:bottom w:val="single" w:sz="4" w:space="0" w:color="auto"/>
              <w:right w:val="single" w:sz="4" w:space="0" w:color="auto"/>
            </w:tcBorders>
          </w:tcPr>
          <w:p w14:paraId="47007C3F"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３２階層</w:t>
            </w:r>
          </w:p>
        </w:tc>
        <w:tc>
          <w:tcPr>
            <w:tcW w:w="1276" w:type="dxa"/>
            <w:tcBorders>
              <w:top w:val="single" w:sz="4" w:space="0" w:color="auto"/>
              <w:left w:val="single" w:sz="4" w:space="0" w:color="auto"/>
              <w:bottom w:val="single" w:sz="4" w:space="0" w:color="auto"/>
              <w:right w:val="single" w:sz="4" w:space="0" w:color="auto"/>
            </w:tcBorders>
          </w:tcPr>
          <w:p w14:paraId="78AB4C15"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６３％</w:t>
            </w:r>
          </w:p>
        </w:tc>
        <w:tc>
          <w:tcPr>
            <w:tcW w:w="1559" w:type="dxa"/>
            <w:tcBorders>
              <w:top w:val="single" w:sz="4" w:space="0" w:color="auto"/>
              <w:left w:val="single" w:sz="4" w:space="0" w:color="auto"/>
              <w:bottom w:val="single" w:sz="4" w:space="0" w:color="auto"/>
              <w:right w:val="single" w:sz="4" w:space="0" w:color="auto"/>
            </w:tcBorders>
          </w:tcPr>
          <w:p w14:paraId="5E92C19B"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３８階層</w:t>
            </w:r>
          </w:p>
        </w:tc>
        <w:tc>
          <w:tcPr>
            <w:tcW w:w="1276" w:type="dxa"/>
            <w:tcBorders>
              <w:top w:val="single" w:sz="4" w:space="0" w:color="auto"/>
              <w:left w:val="single" w:sz="4" w:space="0" w:color="auto"/>
              <w:bottom w:val="single" w:sz="4" w:space="0" w:color="auto"/>
              <w:right w:val="single" w:sz="4" w:space="0" w:color="auto"/>
            </w:tcBorders>
          </w:tcPr>
          <w:p w14:paraId="3F1A3A70" w14:textId="77777777" w:rsidR="001E71EF" w:rsidRPr="009178BC" w:rsidRDefault="001E71EF" w:rsidP="001E71EF">
            <w:pPr>
              <w:autoSpaceDE w:val="0"/>
              <w:autoSpaceDN w:val="0"/>
              <w:adjustRightInd w:val="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kern w:val="0"/>
                <w:sz w:val="24"/>
                <w:szCs w:val="24"/>
              </w:rPr>
              <w:t xml:space="preserve">　４５％</w:t>
            </w:r>
          </w:p>
        </w:tc>
      </w:tr>
    </w:tbl>
    <w:p w14:paraId="52318985" w14:textId="4A8F2B52" w:rsidR="00D42BAE" w:rsidRPr="009178BC" w:rsidRDefault="001E71EF" w:rsidP="00D42BAE">
      <w:pPr>
        <w:autoSpaceDE w:val="0"/>
        <w:autoSpaceDN w:val="0"/>
        <w:adjustRightInd w:val="0"/>
        <w:ind w:leftChars="100" w:left="21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bCs/>
          <w:kern w:val="0"/>
          <w:sz w:val="24"/>
          <w:szCs w:val="24"/>
        </w:rPr>
        <w:t>※養護老人ホーム入所者のうち、介護保険サービスを利用した者に対し、本人が支払うべき介護保険サービスの利用者負担月額として必要とされる額に、費用徴収基準に定める階層区分に応じて、上記に定める割合を乗じた額を各福祉事務所が加算額とし</w:t>
      </w:r>
    </w:p>
    <w:p w14:paraId="6B5EBA8F" w14:textId="2C0EDD59" w:rsidR="001E71EF" w:rsidRPr="009178BC" w:rsidRDefault="001E71EF" w:rsidP="00D42BAE">
      <w:pPr>
        <w:autoSpaceDE w:val="0"/>
        <w:autoSpaceDN w:val="0"/>
        <w:adjustRightInd w:val="0"/>
        <w:ind w:leftChars="100" w:left="210"/>
        <w:jc w:val="left"/>
        <w:rPr>
          <w:rFonts w:ascii="ＭＳ 明朝" w:eastAsia="ＭＳ 明朝" w:hAnsi="ＭＳ 明朝" w:cs="ＭＳ明朝"/>
          <w:bCs/>
          <w:kern w:val="0"/>
          <w:sz w:val="24"/>
          <w:szCs w:val="24"/>
        </w:rPr>
      </w:pPr>
      <w:r w:rsidRPr="009178BC">
        <w:rPr>
          <w:rFonts w:ascii="ＭＳ 明朝" w:eastAsia="ＭＳ 明朝" w:hAnsi="ＭＳ 明朝" w:cs="ＭＳ明朝" w:hint="eastAsia"/>
          <w:bCs/>
          <w:kern w:val="0"/>
          <w:sz w:val="24"/>
          <w:szCs w:val="24"/>
        </w:rPr>
        <w:t>て負担するということになります。</w:t>
      </w:r>
    </w:p>
    <w:p w14:paraId="2C27EA59" w14:textId="77777777" w:rsidR="001654E6" w:rsidRPr="009178BC" w:rsidRDefault="001654E6" w:rsidP="001654E6">
      <w:pPr>
        <w:autoSpaceDE w:val="0"/>
        <w:autoSpaceDN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w:t>
      </w:r>
      <w:r w:rsidR="001E71EF" w:rsidRPr="009178BC">
        <w:rPr>
          <w:rFonts w:ascii="ＭＳ 明朝" w:eastAsia="ＭＳ 明朝" w:hAnsi="ＭＳ 明朝" w:cs="ＭＳ明朝" w:hint="eastAsia"/>
          <w:kern w:val="0"/>
          <w:sz w:val="24"/>
          <w:szCs w:val="24"/>
        </w:rPr>
        <w:t>４</w:t>
      </w:r>
      <w:r w:rsidRPr="009178BC">
        <w:rPr>
          <w:rFonts w:ascii="ＭＳ 明朝" w:eastAsia="ＭＳ 明朝" w:hAnsi="ＭＳ 明朝" w:cs="ＭＳ明朝" w:hint="eastAsia"/>
          <w:kern w:val="0"/>
          <w:sz w:val="24"/>
          <w:szCs w:val="24"/>
        </w:rPr>
        <w:t>）</w:t>
      </w:r>
      <w:r w:rsidR="001E71EF" w:rsidRPr="009178BC">
        <w:rPr>
          <w:rFonts w:ascii="ＭＳ 明朝" w:eastAsia="ＭＳ 明朝" w:hAnsi="ＭＳ 明朝" w:cs="ＭＳ明朝" w:hint="eastAsia"/>
          <w:kern w:val="0"/>
          <w:sz w:val="24"/>
          <w:szCs w:val="24"/>
        </w:rPr>
        <w:t>介護保険制度に伴う</w:t>
      </w:r>
      <w:r w:rsidR="00462629" w:rsidRPr="009178BC">
        <w:rPr>
          <w:rFonts w:ascii="ＭＳ 明朝" w:eastAsia="ＭＳ 明朝" w:hAnsi="ＭＳ 明朝" w:cs="ＭＳ明朝" w:hint="eastAsia"/>
          <w:kern w:val="0"/>
          <w:sz w:val="24"/>
          <w:szCs w:val="24"/>
        </w:rPr>
        <w:t>利用料等のお</w:t>
      </w:r>
      <w:r w:rsidRPr="009178BC">
        <w:rPr>
          <w:rFonts w:ascii="ＭＳ 明朝" w:eastAsia="ＭＳ 明朝" w:hAnsi="ＭＳ 明朝" w:cs="ＭＳ明朝" w:hint="eastAsia"/>
          <w:kern w:val="0"/>
          <w:sz w:val="24"/>
          <w:szCs w:val="24"/>
        </w:rPr>
        <w:t>支払方法</w:t>
      </w:r>
    </w:p>
    <w:p w14:paraId="12562F7A" w14:textId="77777777" w:rsidR="00BC299E" w:rsidRPr="009178BC" w:rsidRDefault="00EE70A7" w:rsidP="002C53EF">
      <w:pPr>
        <w:autoSpaceDE w:val="0"/>
        <w:autoSpaceDN w:val="0"/>
        <w:adjustRightInd w:val="0"/>
        <w:ind w:leftChars="228" w:left="479" w:firstLineChars="100" w:firstLine="24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利用料は、当月請求額を毎翌月末</w:t>
      </w:r>
      <w:r w:rsidR="001654E6" w:rsidRPr="009178BC">
        <w:rPr>
          <w:rFonts w:ascii="ＭＳ 明朝" w:eastAsia="ＭＳ 明朝" w:hAnsi="ＭＳ 明朝" w:cs="ＭＳ明朝" w:hint="eastAsia"/>
          <w:kern w:val="0"/>
          <w:sz w:val="24"/>
          <w:szCs w:val="24"/>
        </w:rPr>
        <w:t>日</w:t>
      </w:r>
      <w:r w:rsidR="00C00932" w:rsidRPr="009178BC">
        <w:rPr>
          <w:rFonts w:ascii="ＭＳ 明朝" w:eastAsia="ＭＳ 明朝" w:hAnsi="ＭＳ 明朝" w:cs="ＭＳ明朝" w:hint="eastAsia"/>
          <w:kern w:val="0"/>
          <w:sz w:val="24"/>
          <w:szCs w:val="24"/>
        </w:rPr>
        <w:t>まで</w:t>
      </w:r>
      <w:r w:rsidR="001654E6" w:rsidRPr="009178BC">
        <w:rPr>
          <w:rFonts w:ascii="ＭＳ 明朝" w:eastAsia="ＭＳ 明朝" w:hAnsi="ＭＳ 明朝" w:cs="ＭＳ明朝" w:hint="eastAsia"/>
          <w:kern w:val="0"/>
          <w:sz w:val="24"/>
          <w:szCs w:val="24"/>
        </w:rPr>
        <w:t>に</w:t>
      </w:r>
      <w:r w:rsidRPr="009178BC">
        <w:rPr>
          <w:rFonts w:ascii="ＭＳ 明朝" w:eastAsia="ＭＳ 明朝" w:hAnsi="ＭＳ 明朝" w:cs="ＭＳ明朝" w:hint="eastAsia"/>
          <w:kern w:val="0"/>
          <w:sz w:val="24"/>
          <w:szCs w:val="24"/>
        </w:rPr>
        <w:t>行います。その際は、</w:t>
      </w:r>
      <w:r w:rsidR="00246592" w:rsidRPr="009178BC">
        <w:rPr>
          <w:rFonts w:ascii="ＭＳ 明朝" w:eastAsia="ＭＳ 明朝" w:hAnsi="ＭＳ 明朝" w:cs="ＭＳ明朝" w:hint="eastAsia"/>
          <w:kern w:val="0"/>
          <w:sz w:val="24"/>
          <w:szCs w:val="24"/>
        </w:rPr>
        <w:t>養護老人ホーム費用徴収金同様、事務職員にて</w:t>
      </w:r>
      <w:r w:rsidR="001654E6" w:rsidRPr="009178BC">
        <w:rPr>
          <w:rFonts w:ascii="ＭＳ 明朝" w:eastAsia="ＭＳ 明朝" w:hAnsi="ＭＳ 明朝" w:cs="ＭＳ明朝" w:hint="eastAsia"/>
          <w:kern w:val="0"/>
          <w:sz w:val="24"/>
          <w:szCs w:val="24"/>
        </w:rPr>
        <w:t>利用者名義の銀行口座（口座がない場合には新規に開設していただきます。）より</w:t>
      </w:r>
      <w:r w:rsidR="00A60FFD" w:rsidRPr="009178BC">
        <w:rPr>
          <w:rFonts w:ascii="ＭＳ 明朝" w:eastAsia="ＭＳ 明朝" w:hAnsi="ＭＳ 明朝" w:cs="ＭＳ明朝" w:hint="eastAsia"/>
          <w:kern w:val="0"/>
          <w:sz w:val="24"/>
          <w:szCs w:val="24"/>
        </w:rPr>
        <w:t>現金</w:t>
      </w:r>
      <w:r w:rsidR="002C53EF" w:rsidRPr="009178BC">
        <w:rPr>
          <w:rFonts w:ascii="ＭＳ 明朝" w:eastAsia="ＭＳ 明朝" w:hAnsi="ＭＳ 明朝" w:cs="ＭＳ明朝" w:hint="eastAsia"/>
          <w:kern w:val="0"/>
          <w:sz w:val="24"/>
          <w:szCs w:val="24"/>
        </w:rPr>
        <w:t>払出し</w:t>
      </w:r>
      <w:r w:rsidR="00A60FFD" w:rsidRPr="009178BC">
        <w:rPr>
          <w:rFonts w:ascii="ＭＳ 明朝" w:eastAsia="ＭＳ 明朝" w:hAnsi="ＭＳ 明朝" w:cs="ＭＳ明朝" w:hint="eastAsia"/>
          <w:kern w:val="0"/>
          <w:sz w:val="24"/>
          <w:szCs w:val="24"/>
        </w:rPr>
        <w:t>又は</w:t>
      </w:r>
      <w:r w:rsidR="00462629" w:rsidRPr="009178BC">
        <w:rPr>
          <w:rFonts w:ascii="ＭＳ 明朝" w:eastAsia="ＭＳ 明朝" w:hAnsi="ＭＳ 明朝" w:cs="ＭＳ明朝" w:hint="eastAsia"/>
          <w:kern w:val="0"/>
          <w:sz w:val="24"/>
          <w:szCs w:val="24"/>
        </w:rPr>
        <w:t>銀行振替にてお支払いいただき</w:t>
      </w:r>
      <w:r w:rsidR="001654E6" w:rsidRPr="009178BC">
        <w:rPr>
          <w:rFonts w:ascii="ＭＳ 明朝" w:eastAsia="ＭＳ 明朝" w:hAnsi="ＭＳ 明朝" w:cs="ＭＳ明朝" w:hint="eastAsia"/>
          <w:kern w:val="0"/>
          <w:sz w:val="24"/>
          <w:szCs w:val="24"/>
        </w:rPr>
        <w:t>ます。（金融機関が休業日の場合は、翌営業日となります。）</w:t>
      </w:r>
    </w:p>
    <w:p w14:paraId="0F681851" w14:textId="77777777" w:rsidR="003D62D6" w:rsidRPr="009178BC" w:rsidRDefault="00462629" w:rsidP="00246592">
      <w:pPr>
        <w:autoSpaceDE w:val="0"/>
        <w:autoSpaceDN w:val="0"/>
        <w:adjustRightInd w:val="0"/>
        <w:ind w:firstLineChars="100" w:firstLine="240"/>
        <w:jc w:val="left"/>
        <w:rPr>
          <w:rFonts w:ascii="ＭＳ 明朝" w:eastAsia="ＭＳ 明朝" w:hAnsi="ＭＳ 明朝" w:cs="ＭＳ明朝"/>
          <w:kern w:val="0"/>
          <w:sz w:val="24"/>
          <w:szCs w:val="24"/>
        </w:rPr>
      </w:pPr>
      <w:r w:rsidRPr="009178BC">
        <w:rPr>
          <w:rFonts w:ascii="ＭＳ 明朝" w:eastAsia="ＭＳ 明朝" w:hAnsi="ＭＳ 明朝" w:cs="ＭＳ明朝"/>
          <w:kern w:val="0"/>
          <w:sz w:val="24"/>
          <w:szCs w:val="24"/>
        </w:rPr>
        <w:t xml:space="preserve">　</w:t>
      </w:r>
      <w:r w:rsidR="002D2C15" w:rsidRPr="009178BC">
        <w:rPr>
          <w:rFonts w:ascii="ＭＳ 明朝" w:eastAsia="ＭＳ 明朝" w:hAnsi="ＭＳ 明朝" w:cs="ＭＳ明朝"/>
          <w:kern w:val="0"/>
          <w:sz w:val="24"/>
          <w:szCs w:val="24"/>
        </w:rPr>
        <w:t xml:space="preserve">　　　　　</w:t>
      </w:r>
      <w:r w:rsidRPr="009178BC">
        <w:rPr>
          <w:rFonts w:ascii="ＭＳ 明朝" w:eastAsia="ＭＳ 明朝" w:hAnsi="ＭＳ 明朝" w:cs="ＭＳ明朝"/>
          <w:kern w:val="0"/>
          <w:sz w:val="24"/>
          <w:szCs w:val="24"/>
        </w:rPr>
        <w:t xml:space="preserve">　</w:t>
      </w:r>
    </w:p>
    <w:p w14:paraId="2779895C" w14:textId="77777777" w:rsidR="001654E6" w:rsidRPr="009178BC" w:rsidRDefault="00EE70A7" w:rsidP="00F65C0A">
      <w:pPr>
        <w:ind w:left="720" w:hangingChars="300" w:hanging="720"/>
        <w:rPr>
          <w:rFonts w:asciiTheme="minorEastAsia" w:hAnsiTheme="minorEastAsia" w:cs="Century"/>
          <w:sz w:val="24"/>
          <w:szCs w:val="24"/>
        </w:rPr>
      </w:pPr>
      <w:r w:rsidRPr="009178BC">
        <w:rPr>
          <w:rFonts w:ascii="ＭＳ 明朝" w:eastAsia="ＭＳ 明朝" w:hAnsi="ＭＳ 明朝" w:cs="ＭＳ明朝" w:hint="eastAsia"/>
          <w:kern w:val="0"/>
          <w:sz w:val="24"/>
          <w:szCs w:val="24"/>
        </w:rPr>
        <w:t>１２</w:t>
      </w:r>
      <w:r w:rsidR="001654E6" w:rsidRPr="009178BC">
        <w:rPr>
          <w:rFonts w:ascii="ＭＳ 明朝" w:eastAsia="ＭＳ 明朝" w:hAnsi="ＭＳ 明朝" w:cs="ＭＳ明朝" w:hint="eastAsia"/>
          <w:kern w:val="0"/>
          <w:sz w:val="24"/>
          <w:szCs w:val="24"/>
        </w:rPr>
        <w:t xml:space="preserve">　</w:t>
      </w:r>
      <w:r w:rsidRPr="009178BC">
        <w:rPr>
          <w:rFonts w:ascii="ＭＳ 明朝" w:eastAsia="ＭＳ 明朝" w:hAnsi="ＭＳ 明朝" w:cs="ＭＳ明朝" w:hint="eastAsia"/>
          <w:kern w:val="0"/>
          <w:sz w:val="24"/>
          <w:szCs w:val="24"/>
        </w:rPr>
        <w:t>本重要事項説明書第１項「</w:t>
      </w:r>
      <w:r w:rsidR="00F65C0A" w:rsidRPr="009178BC">
        <w:rPr>
          <w:rFonts w:ascii="ＭＳ 明朝" w:eastAsia="ＭＳ 明朝" w:hAnsi="ＭＳ 明朝" w:cs="ＭＳ明朝" w:hint="eastAsia"/>
          <w:kern w:val="0"/>
          <w:sz w:val="24"/>
          <w:szCs w:val="24"/>
        </w:rPr>
        <w:t>一般型</w:t>
      </w:r>
      <w:r w:rsidRPr="009178BC">
        <w:rPr>
          <w:rFonts w:asciiTheme="minorEastAsia" w:hAnsiTheme="minorEastAsia" w:cs="Century" w:hint="eastAsia"/>
          <w:sz w:val="24"/>
          <w:szCs w:val="24"/>
        </w:rPr>
        <w:t>指定特定施設入居者生活介護事業所が、提供するサービスについての相談窓口</w:t>
      </w:r>
      <w:r w:rsidRPr="009178BC">
        <w:rPr>
          <w:rFonts w:ascii="ＭＳ 明朝" w:eastAsia="ＭＳ 明朝" w:hAnsi="ＭＳ 明朝" w:cs="ＭＳ明朝" w:hint="eastAsia"/>
          <w:kern w:val="0"/>
          <w:sz w:val="24"/>
          <w:szCs w:val="24"/>
        </w:rPr>
        <w:t>」以外の</w:t>
      </w:r>
      <w:r w:rsidR="001654E6" w:rsidRPr="009178BC">
        <w:rPr>
          <w:rFonts w:ascii="ＭＳ 明朝" w:eastAsia="ＭＳ 明朝" w:hAnsi="ＭＳ 明朝" w:cs="ＭＳ明朝" w:hint="eastAsia"/>
          <w:kern w:val="0"/>
          <w:sz w:val="24"/>
          <w:szCs w:val="24"/>
        </w:rPr>
        <w:t>サービス内容に関する相談・苦情</w:t>
      </w:r>
      <w:r w:rsidRPr="009178BC">
        <w:rPr>
          <w:rFonts w:ascii="ＭＳ 明朝" w:eastAsia="ＭＳ 明朝" w:hAnsi="ＭＳ 明朝" w:cs="ＭＳ明朝" w:hint="eastAsia"/>
          <w:kern w:val="0"/>
          <w:sz w:val="24"/>
          <w:szCs w:val="24"/>
        </w:rPr>
        <w:t>機関等</w:t>
      </w:r>
    </w:p>
    <w:p w14:paraId="7C974F28" w14:textId="77777777" w:rsidR="00BC299E" w:rsidRPr="009178BC" w:rsidRDefault="00EE70A7" w:rsidP="00F65C0A">
      <w:pPr>
        <w:ind w:leftChars="279" w:left="586"/>
        <w:rPr>
          <w:rFonts w:ascii="Century" w:eastAsia="ＭＳ 明朝" w:hAnsi="Century" w:cs="Times New Roman"/>
          <w:sz w:val="24"/>
          <w:szCs w:val="24"/>
        </w:rPr>
      </w:pPr>
      <w:r w:rsidRPr="009178BC">
        <w:rPr>
          <w:rFonts w:ascii="Century" w:eastAsia="ＭＳ 明朝" w:hAnsi="Century" w:cs="Times New Roman" w:hint="eastAsia"/>
          <w:sz w:val="24"/>
          <w:szCs w:val="24"/>
        </w:rPr>
        <w:t>事業者以外に、苦情解決第三者委員（食堂前廊下</w:t>
      </w:r>
      <w:r w:rsidR="003570E7" w:rsidRPr="009178BC">
        <w:rPr>
          <w:rFonts w:ascii="Century" w:eastAsia="ＭＳ 明朝" w:hAnsi="Century" w:cs="Times New Roman" w:hint="eastAsia"/>
          <w:sz w:val="24"/>
          <w:szCs w:val="24"/>
        </w:rPr>
        <w:t>に</w:t>
      </w:r>
      <w:r w:rsidRPr="009178BC">
        <w:rPr>
          <w:rFonts w:ascii="Century" w:eastAsia="ＭＳ 明朝" w:hAnsi="Century" w:cs="Times New Roman" w:hint="eastAsia"/>
          <w:sz w:val="24"/>
          <w:szCs w:val="24"/>
        </w:rPr>
        <w:t>氏名、住所を掲示してあります。）、市町村の相談・苦情窓口等に相談内容等</w:t>
      </w:r>
      <w:r w:rsidR="003570E7" w:rsidRPr="009178BC">
        <w:rPr>
          <w:rFonts w:ascii="Century" w:eastAsia="ＭＳ 明朝" w:hAnsi="Century" w:cs="Times New Roman" w:hint="eastAsia"/>
          <w:sz w:val="24"/>
          <w:szCs w:val="24"/>
        </w:rPr>
        <w:t>を伝えることができます。</w:t>
      </w:r>
    </w:p>
    <w:p w14:paraId="53C4AF56" w14:textId="77777777" w:rsidR="005A549B" w:rsidRPr="009178BC" w:rsidRDefault="003570E7" w:rsidP="003570E7">
      <w:pPr>
        <w:autoSpaceDE w:val="0"/>
        <w:autoSpaceDN w:val="0"/>
        <w:adjustRightInd w:val="0"/>
        <w:ind w:firstLineChars="200" w:firstLine="48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w:t>
      </w:r>
      <w:r w:rsidR="005A549B" w:rsidRPr="009178BC">
        <w:rPr>
          <w:rFonts w:ascii="ＭＳ 明朝" w:eastAsia="ＭＳ 明朝" w:hAnsi="ＭＳ 明朝" w:cs="ＭＳ明朝" w:hint="eastAsia"/>
          <w:kern w:val="0"/>
          <w:sz w:val="24"/>
          <w:szCs w:val="24"/>
        </w:rPr>
        <w:t>御所市役所福祉部高齢対策課</w:t>
      </w:r>
      <w:r w:rsidR="001654E6" w:rsidRPr="009178BC">
        <w:rPr>
          <w:rFonts w:ascii="ＭＳ 明朝" w:eastAsia="ＭＳ 明朝" w:hAnsi="ＭＳ 明朝" w:cs="ＭＳ明朝" w:hint="eastAsia"/>
          <w:kern w:val="0"/>
          <w:sz w:val="24"/>
          <w:szCs w:val="24"/>
        </w:rPr>
        <w:t xml:space="preserve">　</w:t>
      </w:r>
      <w:r w:rsidR="005A549B" w:rsidRPr="009178BC">
        <w:rPr>
          <w:rFonts w:ascii="ＭＳ 明朝" w:eastAsia="ＭＳ 明朝" w:hAnsi="ＭＳ 明朝" w:cs="ＭＳ明朝" w:hint="eastAsia"/>
          <w:kern w:val="0"/>
          <w:sz w:val="24"/>
          <w:szCs w:val="24"/>
        </w:rPr>
        <w:t xml:space="preserve">　　　　　</w:t>
      </w:r>
      <w:r w:rsidR="001654E6" w:rsidRPr="009178BC">
        <w:rPr>
          <w:rFonts w:ascii="ＭＳ 明朝" w:eastAsia="ＭＳ 明朝" w:hAnsi="ＭＳ 明朝" w:cs="ＭＳ明朝" w:hint="eastAsia"/>
          <w:kern w:val="0"/>
          <w:sz w:val="24"/>
          <w:szCs w:val="24"/>
        </w:rPr>
        <w:t>電話</w:t>
      </w:r>
      <w:r w:rsidR="001654E6" w:rsidRPr="009178BC">
        <w:rPr>
          <w:rFonts w:ascii="ＭＳ 明朝" w:eastAsia="ＭＳ 明朝" w:hAnsi="ＭＳ 明朝" w:cs="ＭＳ明朝"/>
          <w:kern w:val="0"/>
          <w:sz w:val="24"/>
          <w:szCs w:val="24"/>
        </w:rPr>
        <w:t xml:space="preserve"> </w:t>
      </w:r>
      <w:r w:rsidR="005A549B" w:rsidRPr="009178BC">
        <w:rPr>
          <w:rFonts w:ascii="ＭＳ 明朝" w:eastAsia="ＭＳ 明朝" w:hAnsi="ＭＳ 明朝" w:cs="ＭＳ明朝" w:hint="eastAsia"/>
          <w:kern w:val="0"/>
          <w:sz w:val="24"/>
          <w:szCs w:val="24"/>
        </w:rPr>
        <w:t>０７４５-６２-３００１（代）</w:t>
      </w:r>
    </w:p>
    <w:p w14:paraId="3B874F2F" w14:textId="77777777" w:rsidR="001654E6" w:rsidRPr="009178BC" w:rsidRDefault="003570E7" w:rsidP="003570E7">
      <w:pPr>
        <w:autoSpaceDE w:val="0"/>
        <w:autoSpaceDN w:val="0"/>
        <w:adjustRightInd w:val="0"/>
        <w:ind w:firstLineChars="200" w:firstLine="48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w:t>
      </w:r>
      <w:r w:rsidR="005A549B" w:rsidRPr="009178BC">
        <w:rPr>
          <w:rFonts w:ascii="ＭＳ 明朝" w:eastAsia="ＭＳ 明朝" w:hAnsi="ＭＳ 明朝" w:cs="ＭＳ明朝" w:hint="eastAsia"/>
          <w:kern w:val="0"/>
          <w:sz w:val="24"/>
          <w:szCs w:val="24"/>
        </w:rPr>
        <w:t>奈良県国民健康保険団体連合会</w:t>
      </w:r>
      <w:r w:rsidR="001654E6" w:rsidRPr="009178BC">
        <w:rPr>
          <w:rFonts w:ascii="ＭＳ 明朝" w:eastAsia="ＭＳ 明朝" w:hAnsi="ＭＳ 明朝" w:cs="ＭＳ明朝" w:hint="eastAsia"/>
          <w:kern w:val="0"/>
          <w:sz w:val="24"/>
          <w:szCs w:val="24"/>
        </w:rPr>
        <w:t xml:space="preserve">　</w:t>
      </w:r>
      <w:r w:rsidR="005A549B" w:rsidRPr="009178BC">
        <w:rPr>
          <w:rFonts w:ascii="ＭＳ 明朝" w:eastAsia="ＭＳ 明朝" w:hAnsi="ＭＳ 明朝" w:cs="ＭＳ明朝" w:hint="eastAsia"/>
          <w:kern w:val="0"/>
          <w:sz w:val="24"/>
          <w:szCs w:val="24"/>
        </w:rPr>
        <w:t xml:space="preserve">　　　　電話：０７４４-２９-８３１１　</w:t>
      </w:r>
    </w:p>
    <w:p w14:paraId="50F588DA" w14:textId="77777777" w:rsidR="005A549B" w:rsidRPr="009178BC" w:rsidRDefault="005A549B" w:rsidP="00E34E06">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※当事者間の話し合いでは解決できなかった場合には、奈良県社会福祉協議会に設置された「運営適正化委員会」に申し立てることができます。</w:t>
      </w:r>
    </w:p>
    <w:p w14:paraId="0C1D7195" w14:textId="1200C302" w:rsidR="00F65C0A" w:rsidRPr="009178BC" w:rsidRDefault="005A549B" w:rsidP="00EE70A7">
      <w:pPr>
        <w:autoSpaceDE w:val="0"/>
        <w:autoSpaceDN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 xml:space="preserve">　　　　　　　　　 </w:t>
      </w:r>
    </w:p>
    <w:p w14:paraId="609B0A6A" w14:textId="40D4307E" w:rsidR="00EE70A7" w:rsidRPr="009178BC" w:rsidRDefault="00EE70A7" w:rsidP="00EE70A7">
      <w:pPr>
        <w:autoSpaceDE w:val="0"/>
        <w:autoSpaceDN w:val="0"/>
        <w:adjustRightInd w:val="0"/>
        <w:jc w:val="left"/>
        <w:rPr>
          <w:rFonts w:ascii="ＭＳ 明朝" w:eastAsia="ＭＳ 明朝" w:hAnsi="ＭＳ 明朝" w:cs="ＭＳ明朝"/>
          <w:kern w:val="0"/>
          <w:sz w:val="24"/>
          <w:szCs w:val="24"/>
        </w:rPr>
      </w:pPr>
      <w:r w:rsidRPr="009178BC">
        <w:rPr>
          <w:rFonts w:ascii="ＭＳ 明朝" w:eastAsia="ＭＳ 明朝" w:hAnsi="ＭＳ 明朝" w:cs="ＭＳ明朝" w:hint="eastAsia"/>
          <w:kern w:val="0"/>
          <w:sz w:val="24"/>
          <w:szCs w:val="24"/>
        </w:rPr>
        <w:t>１３　秘密保持・</w:t>
      </w:r>
      <w:r w:rsidR="0019295D" w:rsidRPr="009178BC">
        <w:rPr>
          <w:rFonts w:ascii="ＭＳ 明朝" w:eastAsia="ＭＳ 明朝" w:hAnsi="ＭＳ 明朝" w:cs="ＭＳ明朝" w:hint="eastAsia"/>
          <w:kern w:val="0"/>
          <w:sz w:val="24"/>
          <w:szCs w:val="24"/>
        </w:rPr>
        <w:t>高齢者権利擁護</w:t>
      </w:r>
    </w:p>
    <w:p w14:paraId="36EB6192" w14:textId="77777777" w:rsidR="00EE70A7" w:rsidRPr="009178BC" w:rsidRDefault="00EE70A7" w:rsidP="00EE70A7">
      <w:pPr>
        <w:autoSpaceDE w:val="0"/>
        <w:autoSpaceDN w:val="0"/>
        <w:adjustRightInd w:val="0"/>
        <w:ind w:left="480" w:right="-143" w:hangingChars="200" w:hanging="480"/>
        <w:jc w:val="left"/>
        <w:rPr>
          <w:rFonts w:asciiTheme="minorEastAsia" w:hAnsiTheme="minorEastAsia"/>
          <w:sz w:val="24"/>
          <w:szCs w:val="24"/>
        </w:rPr>
      </w:pPr>
      <w:r w:rsidRPr="009178BC">
        <w:rPr>
          <w:rFonts w:asciiTheme="minorEastAsia" w:hAnsiTheme="minorEastAsia" w:hint="eastAsia"/>
          <w:sz w:val="24"/>
          <w:szCs w:val="24"/>
        </w:rPr>
        <w:t xml:space="preserve">　①秘密保持について、個人情報保護法及び当法人の諸規定に基づき、本施設及びその従業員は、正当な理由がない限り、その業務上知り得た利用者及び利用者の家族の秘密を漏らしません。</w:t>
      </w:r>
    </w:p>
    <w:p w14:paraId="7F0AE870" w14:textId="27552FBC" w:rsidR="00EE70A7" w:rsidRPr="009178BC" w:rsidRDefault="00EE70A7" w:rsidP="0019295D">
      <w:pPr>
        <w:pStyle w:val="a4"/>
        <w:numPr>
          <w:ilvl w:val="0"/>
          <w:numId w:val="4"/>
        </w:numPr>
        <w:autoSpaceDE w:val="0"/>
        <w:autoSpaceDN w:val="0"/>
        <w:adjustRightInd w:val="0"/>
        <w:ind w:leftChars="0" w:right="-143"/>
        <w:jc w:val="left"/>
        <w:rPr>
          <w:rFonts w:ascii="ＭＳ 明朝" w:eastAsia="ＭＳ 明朝" w:hAnsi="ＭＳ 明朝" w:cs="ＭＳ明朝"/>
          <w:kern w:val="0"/>
          <w:sz w:val="24"/>
          <w:szCs w:val="24"/>
        </w:rPr>
      </w:pPr>
      <w:r w:rsidRPr="009178BC">
        <w:rPr>
          <w:rFonts w:asciiTheme="minorEastAsia" w:hAnsiTheme="minorEastAsia" w:hint="eastAsia"/>
          <w:sz w:val="24"/>
          <w:szCs w:val="24"/>
        </w:rPr>
        <w:t>本施設は、万が一の事態が発生し個人情報の提示、提供する場合、必要な機関に対し、利用者及び利用者の家族又は身元引受人に使用目的等を説明し、文書により同意を得ます。</w:t>
      </w:r>
    </w:p>
    <w:p w14:paraId="6FF2091E" w14:textId="090CE218" w:rsidR="0019295D" w:rsidRPr="009178BC" w:rsidRDefault="0019295D" w:rsidP="0019295D">
      <w:pPr>
        <w:pStyle w:val="a4"/>
        <w:numPr>
          <w:ilvl w:val="0"/>
          <w:numId w:val="4"/>
        </w:numPr>
        <w:autoSpaceDE w:val="0"/>
        <w:autoSpaceDN w:val="0"/>
        <w:adjustRightInd w:val="0"/>
        <w:ind w:leftChars="0" w:right="-143"/>
        <w:jc w:val="left"/>
        <w:rPr>
          <w:rFonts w:ascii="ＭＳ 明朝" w:eastAsia="ＭＳ 明朝" w:hAnsi="ＭＳ 明朝" w:cs="ＭＳ明朝"/>
          <w:kern w:val="0"/>
          <w:sz w:val="24"/>
          <w:szCs w:val="24"/>
        </w:rPr>
      </w:pPr>
      <w:r w:rsidRPr="009178BC">
        <w:rPr>
          <w:rFonts w:hint="eastAsia"/>
          <w:kern w:val="0"/>
          <w:sz w:val="24"/>
          <w:szCs w:val="24"/>
        </w:rPr>
        <w:t>高齢者虐待の発生や再発を防止する為の措置を講じると共に、職員のハラスメント等のストレス対策に関する研修や、ご本人やご家族に加え、職員に相談窓口の明確化を図り、</w:t>
      </w:r>
      <w:r w:rsidR="00302EC0" w:rsidRPr="009178BC">
        <w:rPr>
          <w:rFonts w:hint="eastAsia"/>
          <w:kern w:val="0"/>
          <w:sz w:val="24"/>
          <w:szCs w:val="24"/>
        </w:rPr>
        <w:t>高齢者虐待に向けての施策の充実化を図ります。</w:t>
      </w:r>
    </w:p>
    <w:p w14:paraId="60841F0D" w14:textId="77777777" w:rsidR="00EE70A7" w:rsidRDefault="00EE70A7" w:rsidP="00462629">
      <w:pPr>
        <w:autoSpaceDE w:val="0"/>
        <w:autoSpaceDN w:val="0"/>
        <w:adjustRightInd w:val="0"/>
        <w:jc w:val="left"/>
        <w:rPr>
          <w:rFonts w:ascii="ＭＳ 明朝" w:eastAsia="ＭＳ 明朝" w:hAnsi="ＭＳ 明朝" w:cs="ＭＳ明朝"/>
          <w:color w:val="000000" w:themeColor="text1"/>
          <w:kern w:val="0"/>
          <w:sz w:val="24"/>
          <w:szCs w:val="24"/>
        </w:rPr>
      </w:pPr>
    </w:p>
    <w:p w14:paraId="0E900025" w14:textId="77777777" w:rsidR="00E52129" w:rsidRDefault="00E52129" w:rsidP="00462629">
      <w:pPr>
        <w:autoSpaceDE w:val="0"/>
        <w:autoSpaceDN w:val="0"/>
        <w:adjustRightInd w:val="0"/>
        <w:jc w:val="left"/>
        <w:rPr>
          <w:rFonts w:ascii="ＭＳ 明朝" w:eastAsia="ＭＳ 明朝" w:hAnsi="ＭＳ 明朝" w:cs="ＭＳ明朝"/>
          <w:color w:val="000000" w:themeColor="text1"/>
          <w:kern w:val="0"/>
          <w:sz w:val="24"/>
          <w:szCs w:val="24"/>
        </w:rPr>
      </w:pPr>
    </w:p>
    <w:p w14:paraId="4FB9F524" w14:textId="77777777" w:rsidR="00E52129" w:rsidRPr="00375E73" w:rsidRDefault="00E52129" w:rsidP="00462629">
      <w:pPr>
        <w:autoSpaceDE w:val="0"/>
        <w:autoSpaceDN w:val="0"/>
        <w:adjustRightInd w:val="0"/>
        <w:jc w:val="left"/>
        <w:rPr>
          <w:rFonts w:ascii="ＭＳ 明朝" w:eastAsia="ＭＳ 明朝" w:hAnsi="ＭＳ 明朝" w:cs="ＭＳ明朝"/>
          <w:color w:val="000000" w:themeColor="text1"/>
          <w:kern w:val="0"/>
          <w:sz w:val="24"/>
          <w:szCs w:val="24"/>
        </w:rPr>
      </w:pPr>
    </w:p>
    <w:p w14:paraId="47A8140F" w14:textId="77777777" w:rsidR="00462629" w:rsidRPr="00375E73" w:rsidRDefault="00EE70A7" w:rsidP="00462629">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１</w:t>
      </w:r>
      <w:r w:rsidRPr="00375E73">
        <w:rPr>
          <w:rFonts w:ascii="ＭＳ 明朝" w:eastAsia="ＭＳ 明朝" w:hAnsi="ＭＳ 明朝" w:cs="ＭＳ明朝" w:hint="eastAsia"/>
          <w:color w:val="000000" w:themeColor="text1"/>
          <w:kern w:val="0"/>
          <w:sz w:val="24"/>
          <w:szCs w:val="24"/>
        </w:rPr>
        <w:t>４</w:t>
      </w:r>
      <w:r w:rsidR="00462629" w:rsidRPr="00375E73">
        <w:rPr>
          <w:rFonts w:ascii="ＭＳ 明朝" w:eastAsia="ＭＳ 明朝" w:hAnsi="ＭＳ 明朝" w:cs="ＭＳ明朝"/>
          <w:color w:val="000000" w:themeColor="text1"/>
          <w:kern w:val="0"/>
          <w:sz w:val="24"/>
          <w:szCs w:val="24"/>
        </w:rPr>
        <w:t xml:space="preserve">　非常災害時の対策</w:t>
      </w:r>
    </w:p>
    <w:tbl>
      <w:tblPr>
        <w:tblStyle w:val="a3"/>
        <w:tblW w:w="9345" w:type="dxa"/>
        <w:tblLook w:val="04A0" w:firstRow="1" w:lastRow="0" w:firstColumn="1" w:lastColumn="0" w:noHBand="0" w:noVBand="1"/>
      </w:tblPr>
      <w:tblGrid>
        <w:gridCol w:w="2686"/>
        <w:gridCol w:w="2266"/>
        <w:gridCol w:w="1134"/>
        <w:gridCol w:w="2124"/>
        <w:gridCol w:w="1135"/>
      </w:tblGrid>
      <w:tr w:rsidR="00375E73" w:rsidRPr="00375E73" w14:paraId="6230D594" w14:textId="77777777" w:rsidTr="00B74AB4">
        <w:tc>
          <w:tcPr>
            <w:tcW w:w="2686" w:type="dxa"/>
            <w:vAlign w:val="center"/>
          </w:tcPr>
          <w:p w14:paraId="1616513A" w14:textId="77777777" w:rsidR="007B7DA9" w:rsidRPr="00375E73" w:rsidRDefault="007B7DA9"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非常時の対応</w:t>
            </w:r>
          </w:p>
        </w:tc>
        <w:tc>
          <w:tcPr>
            <w:tcW w:w="6659" w:type="dxa"/>
            <w:gridSpan w:val="4"/>
            <w:vAlign w:val="center"/>
          </w:tcPr>
          <w:p w14:paraId="7136E660" w14:textId="77777777" w:rsidR="007B7DA9" w:rsidRPr="00375E73" w:rsidRDefault="007B7DA9"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別途定める消防計画にのっとり対応を行います。</w:t>
            </w:r>
          </w:p>
        </w:tc>
      </w:tr>
      <w:tr w:rsidR="00375E73" w:rsidRPr="00375E73" w14:paraId="668E9693" w14:textId="77777777" w:rsidTr="00B74AB4">
        <w:tc>
          <w:tcPr>
            <w:tcW w:w="2686" w:type="dxa"/>
            <w:vMerge w:val="restart"/>
            <w:tcBorders>
              <w:right w:val="single" w:sz="4" w:space="0" w:color="auto"/>
            </w:tcBorders>
            <w:vAlign w:val="center"/>
          </w:tcPr>
          <w:p w14:paraId="067E6D67" w14:textId="77777777"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避難訓練及び防災設備</w:t>
            </w:r>
          </w:p>
        </w:tc>
        <w:tc>
          <w:tcPr>
            <w:tcW w:w="6659" w:type="dxa"/>
            <w:gridSpan w:val="4"/>
            <w:tcBorders>
              <w:left w:val="single" w:sz="4" w:space="0" w:color="auto"/>
              <w:bottom w:val="single" w:sz="12" w:space="0" w:color="auto"/>
            </w:tcBorders>
            <w:vAlign w:val="center"/>
          </w:tcPr>
          <w:p w14:paraId="3B37CBB4" w14:textId="77777777"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別途定める消防計画にのっとり、年２回の夜間及び昼間を想定した避難訓練を、入所者の方も参加して行います。</w:t>
            </w:r>
          </w:p>
        </w:tc>
      </w:tr>
      <w:tr w:rsidR="00375E73" w:rsidRPr="00375E73" w14:paraId="65E9C8F7" w14:textId="77777777" w:rsidTr="00B74AB4">
        <w:tc>
          <w:tcPr>
            <w:tcW w:w="2686" w:type="dxa"/>
            <w:vMerge/>
            <w:tcBorders>
              <w:right w:val="single" w:sz="4" w:space="0" w:color="auto"/>
            </w:tcBorders>
            <w:vAlign w:val="center"/>
          </w:tcPr>
          <w:p w14:paraId="07336B9C" w14:textId="77777777" w:rsidR="00AD4103" w:rsidRPr="00375E73" w:rsidRDefault="00AD4103" w:rsidP="00772130">
            <w:pPr>
              <w:autoSpaceDE w:val="0"/>
              <w:autoSpaceDN w:val="0"/>
              <w:adjustRightInd w:val="0"/>
              <w:rPr>
                <w:rFonts w:ascii="ＭＳ 明朝" w:eastAsia="ＭＳ 明朝" w:hAnsi="ＭＳ 明朝" w:cs="ＭＳ明朝"/>
                <w:color w:val="000000" w:themeColor="text1"/>
                <w:kern w:val="0"/>
                <w:sz w:val="24"/>
                <w:szCs w:val="24"/>
              </w:rPr>
            </w:pPr>
          </w:p>
        </w:tc>
        <w:tc>
          <w:tcPr>
            <w:tcW w:w="2266" w:type="dxa"/>
            <w:tcBorders>
              <w:top w:val="single" w:sz="12" w:space="0" w:color="auto"/>
              <w:left w:val="single" w:sz="4" w:space="0" w:color="auto"/>
              <w:bottom w:val="single" w:sz="12" w:space="0" w:color="auto"/>
            </w:tcBorders>
            <w:vAlign w:val="center"/>
          </w:tcPr>
          <w:p w14:paraId="5AB3E9DB" w14:textId="77777777" w:rsidR="00AD4103" w:rsidRPr="00375E73" w:rsidRDefault="00AD4103"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設備名称</w:t>
            </w:r>
          </w:p>
        </w:tc>
        <w:tc>
          <w:tcPr>
            <w:tcW w:w="1134" w:type="dxa"/>
            <w:tcBorders>
              <w:top w:val="single" w:sz="12" w:space="0" w:color="auto"/>
              <w:bottom w:val="single" w:sz="12" w:space="0" w:color="auto"/>
            </w:tcBorders>
            <w:vAlign w:val="center"/>
          </w:tcPr>
          <w:p w14:paraId="431F5A83" w14:textId="77777777" w:rsidR="00AD4103" w:rsidRPr="00375E73" w:rsidRDefault="00AD4103"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個数等</w:t>
            </w:r>
          </w:p>
        </w:tc>
        <w:tc>
          <w:tcPr>
            <w:tcW w:w="2124" w:type="dxa"/>
            <w:tcBorders>
              <w:top w:val="single" w:sz="12" w:space="0" w:color="auto"/>
              <w:bottom w:val="single" w:sz="12" w:space="0" w:color="auto"/>
            </w:tcBorders>
            <w:vAlign w:val="center"/>
          </w:tcPr>
          <w:p w14:paraId="24E03945" w14:textId="77777777" w:rsidR="00AD4103" w:rsidRPr="00375E73" w:rsidRDefault="00AD4103"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設備名称</w:t>
            </w:r>
          </w:p>
        </w:tc>
        <w:tc>
          <w:tcPr>
            <w:tcW w:w="1135" w:type="dxa"/>
            <w:tcBorders>
              <w:top w:val="single" w:sz="12" w:space="0" w:color="auto"/>
              <w:bottom w:val="single" w:sz="12" w:space="0" w:color="auto"/>
              <w:right w:val="single" w:sz="4" w:space="0" w:color="auto"/>
            </w:tcBorders>
            <w:vAlign w:val="center"/>
          </w:tcPr>
          <w:p w14:paraId="4901D233" w14:textId="77777777" w:rsidR="00AD4103" w:rsidRPr="00375E73" w:rsidRDefault="00AD4103"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個数等</w:t>
            </w:r>
          </w:p>
        </w:tc>
      </w:tr>
      <w:tr w:rsidR="00375E73" w:rsidRPr="00375E73" w14:paraId="6BEFFAA9" w14:textId="77777777" w:rsidTr="00B74AB4">
        <w:tc>
          <w:tcPr>
            <w:tcW w:w="2686" w:type="dxa"/>
            <w:vMerge/>
            <w:tcBorders>
              <w:right w:val="single" w:sz="4" w:space="0" w:color="auto"/>
            </w:tcBorders>
            <w:vAlign w:val="center"/>
          </w:tcPr>
          <w:p w14:paraId="54CF8EC9" w14:textId="77777777"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p>
        </w:tc>
        <w:tc>
          <w:tcPr>
            <w:tcW w:w="2266" w:type="dxa"/>
            <w:tcBorders>
              <w:top w:val="single" w:sz="12" w:space="0" w:color="auto"/>
              <w:left w:val="single" w:sz="4" w:space="0" w:color="auto"/>
            </w:tcBorders>
            <w:vAlign w:val="center"/>
          </w:tcPr>
          <w:p w14:paraId="39A593CE" w14:textId="77777777"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スプリンクラー</w:t>
            </w:r>
          </w:p>
        </w:tc>
        <w:tc>
          <w:tcPr>
            <w:tcW w:w="1134" w:type="dxa"/>
            <w:tcBorders>
              <w:top w:val="single" w:sz="12" w:space="0" w:color="auto"/>
            </w:tcBorders>
            <w:vAlign w:val="center"/>
          </w:tcPr>
          <w:p w14:paraId="2024170F" w14:textId="77777777" w:rsidR="00AD4103" w:rsidRPr="00375E73" w:rsidRDefault="00AD4103"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あり</w:t>
            </w:r>
          </w:p>
        </w:tc>
        <w:tc>
          <w:tcPr>
            <w:tcW w:w="2124" w:type="dxa"/>
            <w:tcBorders>
              <w:top w:val="single" w:sz="12" w:space="0" w:color="auto"/>
            </w:tcBorders>
            <w:vAlign w:val="center"/>
          </w:tcPr>
          <w:p w14:paraId="23957065" w14:textId="77777777" w:rsidR="00AD4103" w:rsidRPr="00375E73" w:rsidRDefault="006276D2" w:rsidP="00772130">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SP自家発電気</w:t>
            </w:r>
          </w:p>
        </w:tc>
        <w:tc>
          <w:tcPr>
            <w:tcW w:w="1135" w:type="dxa"/>
            <w:tcBorders>
              <w:top w:val="single" w:sz="12" w:space="0" w:color="auto"/>
              <w:right w:val="single" w:sz="4" w:space="0" w:color="auto"/>
            </w:tcBorders>
            <w:vAlign w:val="center"/>
          </w:tcPr>
          <w:p w14:paraId="37059348" w14:textId="77777777" w:rsidR="00AD4103" w:rsidRPr="00375E73" w:rsidRDefault="006276D2"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１カ所</w:t>
            </w:r>
          </w:p>
        </w:tc>
      </w:tr>
      <w:tr w:rsidR="00375E73" w:rsidRPr="00375E73" w14:paraId="5D4EF9C1" w14:textId="77777777" w:rsidTr="00B74AB4">
        <w:tc>
          <w:tcPr>
            <w:tcW w:w="2686" w:type="dxa"/>
            <w:vMerge/>
            <w:tcBorders>
              <w:right w:val="single" w:sz="4" w:space="0" w:color="auto"/>
            </w:tcBorders>
            <w:vAlign w:val="center"/>
          </w:tcPr>
          <w:p w14:paraId="70700680" w14:textId="77777777"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p>
        </w:tc>
        <w:tc>
          <w:tcPr>
            <w:tcW w:w="2266" w:type="dxa"/>
            <w:tcBorders>
              <w:left w:val="single" w:sz="4" w:space="0" w:color="auto"/>
            </w:tcBorders>
            <w:vAlign w:val="center"/>
          </w:tcPr>
          <w:p w14:paraId="14B645ED" w14:textId="4975D8DF"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p>
        </w:tc>
        <w:tc>
          <w:tcPr>
            <w:tcW w:w="1134" w:type="dxa"/>
            <w:vAlign w:val="center"/>
          </w:tcPr>
          <w:p w14:paraId="2FA55E74" w14:textId="653C8290" w:rsidR="00AD4103" w:rsidRPr="00375E73" w:rsidRDefault="00AD4103" w:rsidP="00772130">
            <w:pPr>
              <w:autoSpaceDE w:val="0"/>
              <w:autoSpaceDN w:val="0"/>
              <w:adjustRightInd w:val="0"/>
              <w:jc w:val="center"/>
              <w:rPr>
                <w:rFonts w:ascii="ＭＳ 明朝" w:eastAsia="ＭＳ 明朝" w:hAnsi="ＭＳ 明朝" w:cs="ＭＳ明朝"/>
                <w:color w:val="000000" w:themeColor="text1"/>
                <w:kern w:val="0"/>
                <w:sz w:val="24"/>
                <w:szCs w:val="24"/>
              </w:rPr>
            </w:pPr>
          </w:p>
        </w:tc>
        <w:tc>
          <w:tcPr>
            <w:tcW w:w="2124" w:type="dxa"/>
            <w:vAlign w:val="center"/>
          </w:tcPr>
          <w:p w14:paraId="76255B4F" w14:textId="2F988436" w:rsidR="00AD4103" w:rsidRPr="00375E73" w:rsidRDefault="00AD4103"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非常口</w:t>
            </w:r>
          </w:p>
        </w:tc>
        <w:tc>
          <w:tcPr>
            <w:tcW w:w="1135" w:type="dxa"/>
            <w:tcBorders>
              <w:right w:val="single" w:sz="4" w:space="0" w:color="auto"/>
            </w:tcBorders>
            <w:vAlign w:val="center"/>
          </w:tcPr>
          <w:p w14:paraId="122CD75E" w14:textId="748A0EEE" w:rsidR="00AD4103" w:rsidRPr="00375E73" w:rsidRDefault="00B64A55" w:rsidP="006276D2">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2</w:t>
            </w:r>
            <w:r w:rsidR="00E943D1" w:rsidRPr="00375E73">
              <w:rPr>
                <w:rFonts w:ascii="ＭＳ 明朝" w:eastAsia="ＭＳ 明朝" w:hAnsi="ＭＳ 明朝" w:cs="ＭＳ明朝" w:hint="eastAsia"/>
                <w:color w:val="000000" w:themeColor="text1"/>
                <w:kern w:val="0"/>
                <w:sz w:val="24"/>
                <w:szCs w:val="24"/>
              </w:rPr>
              <w:t>5</w:t>
            </w:r>
            <w:r w:rsidR="00AD4103" w:rsidRPr="00375E73">
              <w:rPr>
                <w:rFonts w:ascii="ＭＳ 明朝" w:eastAsia="ＭＳ 明朝" w:hAnsi="ＭＳ 明朝" w:cs="ＭＳ明朝" w:hint="eastAsia"/>
                <w:color w:val="000000" w:themeColor="text1"/>
                <w:kern w:val="0"/>
                <w:sz w:val="24"/>
                <w:szCs w:val="24"/>
              </w:rPr>
              <w:t>カ所</w:t>
            </w:r>
            <w:r w:rsidR="006276D2" w:rsidRPr="00375E73">
              <w:rPr>
                <w:rFonts w:ascii="ＭＳ 明朝" w:eastAsia="ＭＳ 明朝" w:hAnsi="ＭＳ 明朝" w:cs="ＭＳ明朝" w:hint="eastAsia"/>
                <w:color w:val="000000" w:themeColor="text1"/>
                <w:kern w:val="0"/>
                <w:sz w:val="24"/>
                <w:szCs w:val="24"/>
              </w:rPr>
              <w:t xml:space="preserve">　</w:t>
            </w:r>
          </w:p>
        </w:tc>
      </w:tr>
      <w:tr w:rsidR="00375E73" w:rsidRPr="00375E73" w14:paraId="3E45076E" w14:textId="77777777" w:rsidTr="00B74AB4">
        <w:tc>
          <w:tcPr>
            <w:tcW w:w="2686" w:type="dxa"/>
            <w:vMerge/>
            <w:tcBorders>
              <w:right w:val="single" w:sz="4" w:space="0" w:color="auto"/>
            </w:tcBorders>
            <w:vAlign w:val="center"/>
          </w:tcPr>
          <w:p w14:paraId="39D03B54" w14:textId="77777777" w:rsidR="00AD4103" w:rsidRPr="00375E73" w:rsidRDefault="00AD4103" w:rsidP="00C8738F">
            <w:pPr>
              <w:autoSpaceDE w:val="0"/>
              <w:autoSpaceDN w:val="0"/>
              <w:adjustRightInd w:val="0"/>
              <w:rPr>
                <w:rFonts w:ascii="ＭＳ 明朝" w:eastAsia="ＭＳ 明朝" w:hAnsi="ＭＳ 明朝" w:cs="ＭＳ明朝"/>
                <w:color w:val="000000" w:themeColor="text1"/>
                <w:kern w:val="0"/>
                <w:sz w:val="24"/>
                <w:szCs w:val="24"/>
              </w:rPr>
            </w:pPr>
          </w:p>
        </w:tc>
        <w:tc>
          <w:tcPr>
            <w:tcW w:w="2266" w:type="dxa"/>
            <w:tcBorders>
              <w:left w:val="single" w:sz="4" w:space="0" w:color="auto"/>
            </w:tcBorders>
            <w:vAlign w:val="center"/>
          </w:tcPr>
          <w:p w14:paraId="0480D3AB" w14:textId="77777777" w:rsidR="00AD4103" w:rsidRPr="00375E73" w:rsidRDefault="00AD4103" w:rsidP="00C8738F">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自動火災報知機</w:t>
            </w:r>
          </w:p>
        </w:tc>
        <w:tc>
          <w:tcPr>
            <w:tcW w:w="1134" w:type="dxa"/>
            <w:vAlign w:val="center"/>
          </w:tcPr>
          <w:p w14:paraId="5D450BE7" w14:textId="77777777" w:rsidR="00AD4103" w:rsidRPr="00375E73" w:rsidRDefault="00AD4103" w:rsidP="00C8738F">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あり</w:t>
            </w:r>
          </w:p>
        </w:tc>
        <w:tc>
          <w:tcPr>
            <w:tcW w:w="2124" w:type="dxa"/>
            <w:vAlign w:val="center"/>
          </w:tcPr>
          <w:p w14:paraId="3CE69361" w14:textId="74FCF8BE" w:rsidR="00AD4103" w:rsidRPr="00375E73" w:rsidRDefault="00664108" w:rsidP="00C8738F">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誘導灯</w:t>
            </w:r>
          </w:p>
        </w:tc>
        <w:tc>
          <w:tcPr>
            <w:tcW w:w="1135" w:type="dxa"/>
            <w:tcBorders>
              <w:right w:val="single" w:sz="4" w:space="0" w:color="auto"/>
            </w:tcBorders>
            <w:vAlign w:val="center"/>
          </w:tcPr>
          <w:p w14:paraId="74B0D0BE" w14:textId="335B9D8D" w:rsidR="00AD4103" w:rsidRPr="00375E73" w:rsidRDefault="00E943D1" w:rsidP="00664108">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46</w:t>
            </w:r>
            <w:r w:rsidR="00AD4103" w:rsidRPr="00375E73">
              <w:rPr>
                <w:rFonts w:ascii="ＭＳ 明朝" w:eastAsia="ＭＳ 明朝" w:hAnsi="ＭＳ 明朝" w:cs="ＭＳ明朝" w:hint="eastAsia"/>
                <w:color w:val="000000" w:themeColor="text1"/>
                <w:kern w:val="0"/>
                <w:sz w:val="24"/>
                <w:szCs w:val="24"/>
              </w:rPr>
              <w:t>カ所</w:t>
            </w:r>
          </w:p>
        </w:tc>
      </w:tr>
      <w:tr w:rsidR="00B74AB4" w:rsidRPr="00375E73" w14:paraId="2044AE42" w14:textId="77777777" w:rsidTr="00B74AB4">
        <w:tc>
          <w:tcPr>
            <w:tcW w:w="2686" w:type="dxa"/>
            <w:vMerge/>
            <w:tcBorders>
              <w:right w:val="single" w:sz="4" w:space="0" w:color="auto"/>
            </w:tcBorders>
            <w:vAlign w:val="center"/>
          </w:tcPr>
          <w:p w14:paraId="793ACAEB" w14:textId="77777777" w:rsidR="00B74AB4" w:rsidRPr="00375E73" w:rsidRDefault="00B74AB4" w:rsidP="007B7DA9">
            <w:pPr>
              <w:autoSpaceDE w:val="0"/>
              <w:autoSpaceDN w:val="0"/>
              <w:adjustRightInd w:val="0"/>
              <w:rPr>
                <w:rFonts w:ascii="ＭＳ 明朝" w:eastAsia="ＭＳ 明朝" w:hAnsi="ＭＳ 明朝" w:cs="ＭＳ明朝"/>
                <w:color w:val="000000" w:themeColor="text1"/>
                <w:kern w:val="0"/>
                <w:sz w:val="24"/>
                <w:szCs w:val="24"/>
              </w:rPr>
            </w:pPr>
          </w:p>
        </w:tc>
        <w:tc>
          <w:tcPr>
            <w:tcW w:w="2266" w:type="dxa"/>
            <w:tcBorders>
              <w:left w:val="single" w:sz="4" w:space="0" w:color="auto"/>
            </w:tcBorders>
            <w:vAlign w:val="center"/>
          </w:tcPr>
          <w:p w14:paraId="5F878FE8" w14:textId="58F5883C" w:rsidR="00B64A55" w:rsidRPr="00375E73" w:rsidRDefault="006276D2" w:rsidP="00B64A55">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消火器</w:t>
            </w:r>
          </w:p>
        </w:tc>
        <w:tc>
          <w:tcPr>
            <w:tcW w:w="1134" w:type="dxa"/>
            <w:tcBorders>
              <w:bottom w:val="single" w:sz="4" w:space="0" w:color="auto"/>
            </w:tcBorders>
            <w:vAlign w:val="center"/>
          </w:tcPr>
          <w:p w14:paraId="6EA89EE8" w14:textId="5305DC65" w:rsidR="00B74AB4" w:rsidRPr="00375E73" w:rsidRDefault="00B64A55"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１１</w:t>
            </w:r>
            <w:r w:rsidR="006276D2" w:rsidRPr="00375E73">
              <w:rPr>
                <w:rFonts w:ascii="ＭＳ 明朝" w:eastAsia="ＭＳ 明朝" w:hAnsi="ＭＳ 明朝" w:cs="ＭＳ明朝" w:hint="eastAsia"/>
                <w:color w:val="000000" w:themeColor="text1"/>
                <w:kern w:val="0"/>
                <w:sz w:val="24"/>
                <w:szCs w:val="24"/>
              </w:rPr>
              <w:t>個</w:t>
            </w:r>
          </w:p>
        </w:tc>
        <w:tc>
          <w:tcPr>
            <w:tcW w:w="2124" w:type="dxa"/>
            <w:tcBorders>
              <w:bottom w:val="single" w:sz="4" w:space="0" w:color="auto"/>
            </w:tcBorders>
            <w:vAlign w:val="center"/>
          </w:tcPr>
          <w:p w14:paraId="55E50C23" w14:textId="77777777" w:rsidR="00B74AB4" w:rsidRPr="00375E73" w:rsidRDefault="00EE2178" w:rsidP="007B7DA9">
            <w:pPr>
              <w:autoSpaceDE w:val="0"/>
              <w:autoSpaceDN w:val="0"/>
              <w:adjustRightInd w:val="0"/>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※AED（自動体外式除細動器）</w:t>
            </w:r>
          </w:p>
        </w:tc>
        <w:tc>
          <w:tcPr>
            <w:tcW w:w="1135" w:type="dxa"/>
            <w:tcBorders>
              <w:right w:val="single" w:sz="4" w:space="0" w:color="auto"/>
            </w:tcBorders>
            <w:vAlign w:val="center"/>
          </w:tcPr>
          <w:p w14:paraId="4F0F7D3F" w14:textId="77777777" w:rsidR="00B74AB4" w:rsidRPr="00375E73" w:rsidRDefault="00EE2178" w:rsidP="00772130">
            <w:pPr>
              <w:autoSpaceDE w:val="0"/>
              <w:autoSpaceDN w:val="0"/>
              <w:adjustRightInd w:val="0"/>
              <w:jc w:val="center"/>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１カ所</w:t>
            </w:r>
          </w:p>
        </w:tc>
      </w:tr>
    </w:tbl>
    <w:p w14:paraId="2C27C9E5" w14:textId="77777777" w:rsidR="00462629" w:rsidRPr="00375E73" w:rsidRDefault="00EE2178" w:rsidP="00462629">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１５</w:t>
      </w:r>
      <w:r w:rsidR="00462629" w:rsidRPr="00375E73">
        <w:rPr>
          <w:rFonts w:ascii="ＭＳ 明朝" w:eastAsia="ＭＳ 明朝" w:hAnsi="ＭＳ 明朝" w:cs="ＭＳ明朝" w:hint="eastAsia"/>
          <w:color w:val="000000" w:themeColor="text1"/>
          <w:kern w:val="0"/>
          <w:sz w:val="24"/>
          <w:szCs w:val="24"/>
        </w:rPr>
        <w:t xml:space="preserve">　緊急時等における対応方法</w:t>
      </w:r>
    </w:p>
    <w:p w14:paraId="0D792F6F" w14:textId="77777777" w:rsidR="00126B6F" w:rsidRPr="00375E73" w:rsidRDefault="00126B6F" w:rsidP="007B7DA9">
      <w:pPr>
        <w:autoSpaceDE w:val="0"/>
        <w:autoSpaceDN w:val="0"/>
        <w:adjustRightInd w:val="0"/>
        <w:ind w:left="240" w:hangingChars="100" w:hanging="24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w:t>
      </w:r>
      <w:r w:rsidR="002D2C15" w:rsidRPr="00375E73">
        <w:rPr>
          <w:rFonts w:ascii="ＭＳ 明朝" w:eastAsia="ＭＳ 明朝" w:hAnsi="ＭＳ 明朝" w:cs="ＭＳ明朝"/>
          <w:color w:val="000000" w:themeColor="text1"/>
          <w:kern w:val="0"/>
          <w:sz w:val="24"/>
          <w:szCs w:val="24"/>
        </w:rPr>
        <w:t>入所中に病状の急変があった場合は、速やかに利用者の主治医、当事業所の</w:t>
      </w:r>
      <w:r w:rsidRPr="00375E73">
        <w:rPr>
          <w:rFonts w:ascii="ＭＳ 明朝" w:eastAsia="ＭＳ 明朝" w:hAnsi="ＭＳ 明朝" w:cs="ＭＳ明朝"/>
          <w:color w:val="000000" w:themeColor="text1"/>
          <w:kern w:val="0"/>
          <w:sz w:val="24"/>
          <w:szCs w:val="24"/>
        </w:rPr>
        <w:t>協力医療機関、緊急時連絡先（ご家族等）へ連絡します。なお、養護老人ホームの入所時の内容から変更がある場合はお申し出ください。</w:t>
      </w:r>
    </w:p>
    <w:p w14:paraId="7D1D759C" w14:textId="77777777" w:rsidR="00462629" w:rsidRPr="00375E73" w:rsidRDefault="00462629" w:rsidP="00462629">
      <w:pPr>
        <w:autoSpaceDE w:val="0"/>
        <w:autoSpaceDN w:val="0"/>
        <w:adjustRightInd w:val="0"/>
        <w:jc w:val="left"/>
        <w:rPr>
          <w:rFonts w:ascii="ＭＳ 明朝" w:eastAsia="ＭＳ 明朝" w:hAnsi="ＭＳ 明朝" w:cs="ＭＳ明朝"/>
          <w:color w:val="000000" w:themeColor="text1"/>
          <w:kern w:val="0"/>
          <w:sz w:val="24"/>
          <w:szCs w:val="24"/>
        </w:rPr>
      </w:pPr>
    </w:p>
    <w:p w14:paraId="6E35DC07" w14:textId="77777777" w:rsidR="0050233D" w:rsidRPr="00375E73" w:rsidRDefault="00EE2178" w:rsidP="0050233D">
      <w:pPr>
        <w:ind w:left="240" w:hangingChars="100" w:hanging="240"/>
        <w:rPr>
          <w:rFonts w:asciiTheme="minorEastAsia" w:hAnsiTheme="minorEastAsia"/>
          <w:color w:val="000000" w:themeColor="text1"/>
          <w:sz w:val="24"/>
          <w:szCs w:val="24"/>
        </w:rPr>
      </w:pPr>
      <w:r w:rsidRPr="00375E73">
        <w:rPr>
          <w:rFonts w:asciiTheme="minorEastAsia" w:hAnsiTheme="minorEastAsia"/>
          <w:color w:val="000000" w:themeColor="text1"/>
          <w:sz w:val="24"/>
          <w:szCs w:val="24"/>
        </w:rPr>
        <w:t>１</w:t>
      </w:r>
      <w:r w:rsidRPr="00375E73">
        <w:rPr>
          <w:rFonts w:asciiTheme="minorEastAsia" w:hAnsiTheme="minorEastAsia" w:hint="eastAsia"/>
          <w:color w:val="000000" w:themeColor="text1"/>
          <w:sz w:val="24"/>
          <w:szCs w:val="24"/>
        </w:rPr>
        <w:t>６</w:t>
      </w:r>
      <w:r w:rsidR="0050233D" w:rsidRPr="00375E73">
        <w:rPr>
          <w:rFonts w:asciiTheme="minorEastAsia" w:hAnsiTheme="minorEastAsia"/>
          <w:color w:val="000000" w:themeColor="text1"/>
          <w:sz w:val="24"/>
          <w:szCs w:val="24"/>
        </w:rPr>
        <w:t xml:space="preserve">　協力医療</w:t>
      </w:r>
      <w:r w:rsidR="0050233D" w:rsidRPr="00375E73">
        <w:rPr>
          <w:rFonts w:asciiTheme="minorEastAsia" w:hAnsiTheme="minorEastAsia" w:hint="eastAsia"/>
          <w:color w:val="000000" w:themeColor="text1"/>
          <w:sz w:val="24"/>
          <w:szCs w:val="24"/>
        </w:rPr>
        <w:t>機関</w:t>
      </w:r>
    </w:p>
    <w:tbl>
      <w:tblPr>
        <w:tblW w:w="9514" w:type="dxa"/>
        <w:tblInd w:w="-137" w:type="dxa"/>
        <w:tblLayout w:type="fixed"/>
        <w:tblCellMar>
          <w:left w:w="0" w:type="dxa"/>
          <w:right w:w="0" w:type="dxa"/>
        </w:tblCellMar>
        <w:tblLook w:val="0000" w:firstRow="0" w:lastRow="0" w:firstColumn="0" w:lastColumn="0" w:noHBand="0" w:noVBand="0"/>
      </w:tblPr>
      <w:tblGrid>
        <w:gridCol w:w="1418"/>
        <w:gridCol w:w="1919"/>
        <w:gridCol w:w="2192"/>
        <w:gridCol w:w="3985"/>
      </w:tblGrid>
      <w:tr w:rsidR="00375E73" w:rsidRPr="00375E73" w14:paraId="5823563F" w14:textId="77777777" w:rsidTr="00AD4103">
        <w:trPr>
          <w:cantSplit/>
          <w:trHeight w:val="507"/>
        </w:trPr>
        <w:tc>
          <w:tcPr>
            <w:tcW w:w="1418" w:type="dxa"/>
            <w:vMerge w:val="restart"/>
            <w:tcBorders>
              <w:top w:val="single" w:sz="4" w:space="0" w:color="auto"/>
              <w:left w:val="single" w:sz="4" w:space="0" w:color="auto"/>
            </w:tcBorders>
            <w:vAlign w:val="center"/>
          </w:tcPr>
          <w:p w14:paraId="2346EA36" w14:textId="77777777" w:rsidR="0050233D" w:rsidRPr="00375E73" w:rsidRDefault="0050233D" w:rsidP="007C227F">
            <w:pPr>
              <w:jc w:val="center"/>
              <w:rPr>
                <w:rFonts w:hAnsi="ＭＳ 明朝"/>
                <w:color w:val="000000" w:themeColor="text1"/>
                <w:spacing w:val="2"/>
                <w:sz w:val="24"/>
                <w:szCs w:val="24"/>
              </w:rPr>
            </w:pPr>
            <w:r w:rsidRPr="00375E73">
              <w:rPr>
                <w:rFonts w:hAnsi="ＭＳ 明朝" w:hint="eastAsia"/>
                <w:color w:val="000000" w:themeColor="text1"/>
                <w:spacing w:val="4"/>
                <w:sz w:val="24"/>
                <w:szCs w:val="24"/>
              </w:rPr>
              <w:t>医療機関</w:t>
            </w:r>
          </w:p>
        </w:tc>
        <w:tc>
          <w:tcPr>
            <w:tcW w:w="1919" w:type="dxa"/>
            <w:tcBorders>
              <w:top w:val="single" w:sz="4" w:space="0" w:color="auto"/>
              <w:left w:val="single" w:sz="4" w:space="0" w:color="auto"/>
              <w:bottom w:val="single" w:sz="4" w:space="0" w:color="auto"/>
            </w:tcBorders>
            <w:vAlign w:val="center"/>
          </w:tcPr>
          <w:p w14:paraId="7293E238" w14:textId="77777777" w:rsidR="0050233D" w:rsidRPr="00375E73" w:rsidRDefault="00EE2178" w:rsidP="007C227F">
            <w:pPr>
              <w:jc w:val="center"/>
              <w:rPr>
                <w:rFonts w:hAnsi="ＭＳ 明朝"/>
                <w:color w:val="000000" w:themeColor="text1"/>
                <w:spacing w:val="4"/>
                <w:sz w:val="24"/>
                <w:szCs w:val="24"/>
              </w:rPr>
            </w:pPr>
            <w:r w:rsidRPr="00375E73">
              <w:rPr>
                <w:rFonts w:hAnsi="ＭＳ 明朝" w:hint="eastAsia"/>
                <w:color w:val="000000" w:themeColor="text1"/>
                <w:spacing w:val="4"/>
                <w:sz w:val="24"/>
                <w:szCs w:val="24"/>
              </w:rPr>
              <w:t>嘱託医院</w:t>
            </w:r>
          </w:p>
        </w:tc>
        <w:tc>
          <w:tcPr>
            <w:tcW w:w="2192" w:type="dxa"/>
            <w:tcBorders>
              <w:top w:val="single" w:sz="4" w:space="0" w:color="auto"/>
              <w:left w:val="single" w:sz="4" w:space="0" w:color="auto"/>
              <w:bottom w:val="single" w:sz="4" w:space="0" w:color="auto"/>
              <w:right w:val="single" w:sz="4" w:space="0" w:color="auto"/>
            </w:tcBorders>
            <w:vAlign w:val="center"/>
          </w:tcPr>
          <w:p w14:paraId="2E5A7EEC" w14:textId="77777777" w:rsidR="0050233D" w:rsidRPr="00375E73" w:rsidRDefault="00EE2178" w:rsidP="007C227F">
            <w:pPr>
              <w:jc w:val="center"/>
              <w:rPr>
                <w:rFonts w:hAnsi="ＭＳ 明朝"/>
                <w:color w:val="000000" w:themeColor="text1"/>
                <w:sz w:val="24"/>
                <w:szCs w:val="24"/>
              </w:rPr>
            </w:pPr>
            <w:r w:rsidRPr="00375E73">
              <w:rPr>
                <w:rFonts w:hAnsi="ＭＳ 明朝" w:hint="eastAsia"/>
                <w:color w:val="000000" w:themeColor="text1"/>
                <w:sz w:val="24"/>
                <w:szCs w:val="24"/>
              </w:rPr>
              <w:t>榎本医院</w:t>
            </w:r>
          </w:p>
        </w:tc>
        <w:tc>
          <w:tcPr>
            <w:tcW w:w="3985" w:type="dxa"/>
            <w:tcBorders>
              <w:top w:val="single" w:sz="4" w:space="0" w:color="auto"/>
              <w:left w:val="single" w:sz="4" w:space="0" w:color="auto"/>
              <w:bottom w:val="single" w:sz="4" w:space="0" w:color="auto"/>
              <w:right w:val="single" w:sz="4" w:space="0" w:color="auto"/>
            </w:tcBorders>
            <w:vAlign w:val="center"/>
          </w:tcPr>
          <w:p w14:paraId="60C3F1E2" w14:textId="77777777" w:rsidR="0050233D" w:rsidRPr="00375E73" w:rsidRDefault="00EE2178" w:rsidP="00B375E1">
            <w:pPr>
              <w:ind w:firstLineChars="50" w:firstLine="120"/>
              <w:jc w:val="left"/>
              <w:rPr>
                <w:rFonts w:hAnsi="ＭＳ 明朝"/>
                <w:color w:val="000000" w:themeColor="text1"/>
                <w:sz w:val="24"/>
                <w:szCs w:val="24"/>
              </w:rPr>
            </w:pPr>
            <w:r w:rsidRPr="00375E73">
              <w:rPr>
                <w:rFonts w:hAnsi="ＭＳ 明朝" w:hint="eastAsia"/>
                <w:color w:val="000000" w:themeColor="text1"/>
                <w:sz w:val="24"/>
                <w:szCs w:val="24"/>
              </w:rPr>
              <w:t>御所市大字戸毛</w:t>
            </w:r>
            <w:r w:rsidRPr="00375E73">
              <w:rPr>
                <w:rFonts w:hAnsi="ＭＳ 明朝" w:hint="eastAsia"/>
                <w:color w:val="000000" w:themeColor="text1"/>
                <w:sz w:val="24"/>
                <w:szCs w:val="24"/>
              </w:rPr>
              <w:t>1130</w:t>
            </w:r>
            <w:r w:rsidRPr="00375E73">
              <w:rPr>
                <w:rFonts w:hAnsi="ＭＳ 明朝" w:hint="eastAsia"/>
                <w:color w:val="000000" w:themeColor="text1"/>
                <w:sz w:val="24"/>
                <w:szCs w:val="24"/>
              </w:rPr>
              <w:t>番地</w:t>
            </w:r>
          </w:p>
        </w:tc>
      </w:tr>
      <w:tr w:rsidR="00375E73" w:rsidRPr="00375E73" w14:paraId="3DB82382" w14:textId="77777777" w:rsidTr="00AD4103">
        <w:trPr>
          <w:cantSplit/>
          <w:trHeight w:val="507"/>
        </w:trPr>
        <w:tc>
          <w:tcPr>
            <w:tcW w:w="1418" w:type="dxa"/>
            <w:vMerge/>
            <w:tcBorders>
              <w:left w:val="single" w:sz="4" w:space="0" w:color="auto"/>
            </w:tcBorders>
          </w:tcPr>
          <w:p w14:paraId="5EB0A559" w14:textId="77777777" w:rsidR="0050233D" w:rsidRPr="00375E73" w:rsidRDefault="0050233D" w:rsidP="007C227F">
            <w:pPr>
              <w:spacing w:line="215" w:lineRule="exact"/>
              <w:jc w:val="left"/>
              <w:rPr>
                <w:rFonts w:hAnsi="ＭＳ 明朝"/>
                <w:color w:val="000000" w:themeColor="text1"/>
                <w:spacing w:val="4"/>
                <w:sz w:val="24"/>
                <w:szCs w:val="24"/>
                <w:lang w:eastAsia="zh-CN"/>
              </w:rPr>
            </w:pPr>
          </w:p>
        </w:tc>
        <w:tc>
          <w:tcPr>
            <w:tcW w:w="1919" w:type="dxa"/>
            <w:tcBorders>
              <w:top w:val="single" w:sz="4" w:space="0" w:color="auto"/>
              <w:left w:val="single" w:sz="4" w:space="0" w:color="auto"/>
              <w:bottom w:val="single" w:sz="4" w:space="0" w:color="auto"/>
            </w:tcBorders>
            <w:vAlign w:val="center"/>
          </w:tcPr>
          <w:p w14:paraId="39C427D7" w14:textId="77777777" w:rsidR="0050233D" w:rsidRPr="00375E73" w:rsidRDefault="00EE2178" w:rsidP="007C227F">
            <w:pPr>
              <w:jc w:val="center"/>
              <w:rPr>
                <w:rFonts w:hAnsi="ＭＳ 明朝"/>
                <w:color w:val="000000" w:themeColor="text1"/>
                <w:spacing w:val="4"/>
                <w:sz w:val="24"/>
                <w:szCs w:val="24"/>
              </w:rPr>
            </w:pPr>
            <w:r w:rsidRPr="00375E73">
              <w:rPr>
                <w:rFonts w:hAnsi="ＭＳ 明朝" w:hint="eastAsia"/>
                <w:color w:val="000000" w:themeColor="text1"/>
                <w:spacing w:val="4"/>
                <w:sz w:val="24"/>
                <w:szCs w:val="24"/>
              </w:rPr>
              <w:t>総合病院</w:t>
            </w:r>
          </w:p>
        </w:tc>
        <w:tc>
          <w:tcPr>
            <w:tcW w:w="2192" w:type="dxa"/>
            <w:tcBorders>
              <w:top w:val="single" w:sz="4" w:space="0" w:color="auto"/>
              <w:left w:val="single" w:sz="4" w:space="0" w:color="auto"/>
              <w:bottom w:val="single" w:sz="4" w:space="0" w:color="auto"/>
              <w:right w:val="single" w:sz="4" w:space="0" w:color="auto"/>
            </w:tcBorders>
            <w:vAlign w:val="center"/>
          </w:tcPr>
          <w:p w14:paraId="35393B26" w14:textId="77777777" w:rsidR="0050233D" w:rsidRPr="00375E73" w:rsidRDefault="00EE2178" w:rsidP="007C227F">
            <w:pPr>
              <w:jc w:val="center"/>
              <w:rPr>
                <w:rFonts w:hAnsi="ＭＳ 明朝"/>
                <w:color w:val="000000" w:themeColor="text1"/>
                <w:sz w:val="24"/>
                <w:szCs w:val="24"/>
              </w:rPr>
            </w:pPr>
            <w:r w:rsidRPr="00375E73">
              <w:rPr>
                <w:rFonts w:hAnsi="ＭＳ 明朝" w:hint="eastAsia"/>
                <w:color w:val="000000" w:themeColor="text1"/>
                <w:sz w:val="24"/>
                <w:szCs w:val="24"/>
              </w:rPr>
              <w:t>御所済生会病院</w:t>
            </w:r>
          </w:p>
        </w:tc>
        <w:tc>
          <w:tcPr>
            <w:tcW w:w="3985" w:type="dxa"/>
            <w:tcBorders>
              <w:top w:val="single" w:sz="4" w:space="0" w:color="auto"/>
              <w:left w:val="single" w:sz="4" w:space="0" w:color="auto"/>
              <w:bottom w:val="single" w:sz="4" w:space="0" w:color="auto"/>
              <w:right w:val="single" w:sz="4" w:space="0" w:color="auto"/>
            </w:tcBorders>
            <w:vAlign w:val="center"/>
          </w:tcPr>
          <w:p w14:paraId="6F9EE4B0" w14:textId="77777777" w:rsidR="0050233D" w:rsidRPr="00375E73" w:rsidRDefault="00EE2178" w:rsidP="00B375E1">
            <w:pPr>
              <w:ind w:firstLineChars="50" w:firstLine="120"/>
              <w:jc w:val="left"/>
              <w:rPr>
                <w:rFonts w:hAnsi="ＭＳ 明朝"/>
                <w:color w:val="000000" w:themeColor="text1"/>
                <w:sz w:val="24"/>
                <w:szCs w:val="24"/>
              </w:rPr>
            </w:pPr>
            <w:r w:rsidRPr="00375E73">
              <w:rPr>
                <w:rFonts w:hAnsi="ＭＳ 明朝" w:hint="eastAsia"/>
                <w:color w:val="000000" w:themeColor="text1"/>
                <w:sz w:val="24"/>
                <w:szCs w:val="24"/>
              </w:rPr>
              <w:t>御所市大字三室</w:t>
            </w:r>
            <w:r w:rsidRPr="00375E73">
              <w:rPr>
                <w:rFonts w:hAnsi="ＭＳ 明朝" w:hint="eastAsia"/>
                <w:color w:val="000000" w:themeColor="text1"/>
                <w:sz w:val="24"/>
                <w:szCs w:val="24"/>
              </w:rPr>
              <w:t>20</w:t>
            </w:r>
            <w:r w:rsidRPr="00375E73">
              <w:rPr>
                <w:rFonts w:hAnsi="ＭＳ 明朝" w:hint="eastAsia"/>
                <w:color w:val="000000" w:themeColor="text1"/>
                <w:sz w:val="24"/>
                <w:szCs w:val="24"/>
              </w:rPr>
              <w:t>番地</w:t>
            </w:r>
          </w:p>
        </w:tc>
      </w:tr>
      <w:tr w:rsidR="00375E73" w:rsidRPr="00375E73" w14:paraId="19997C79" w14:textId="77777777" w:rsidTr="00756F9D">
        <w:trPr>
          <w:cantSplit/>
          <w:trHeight w:val="507"/>
        </w:trPr>
        <w:tc>
          <w:tcPr>
            <w:tcW w:w="1418" w:type="dxa"/>
            <w:vMerge/>
            <w:tcBorders>
              <w:left w:val="single" w:sz="4" w:space="0" w:color="auto"/>
              <w:bottom w:val="single" w:sz="4" w:space="0" w:color="auto"/>
            </w:tcBorders>
          </w:tcPr>
          <w:p w14:paraId="5C36F789" w14:textId="77777777" w:rsidR="0050233D" w:rsidRPr="00375E73" w:rsidRDefault="0050233D" w:rsidP="007C227F">
            <w:pPr>
              <w:spacing w:line="215" w:lineRule="exact"/>
              <w:jc w:val="left"/>
              <w:rPr>
                <w:rFonts w:hAnsi="ＭＳ 明朝"/>
                <w:color w:val="000000" w:themeColor="text1"/>
                <w:spacing w:val="4"/>
                <w:sz w:val="24"/>
                <w:szCs w:val="24"/>
                <w:lang w:eastAsia="zh-CN"/>
              </w:rPr>
            </w:pPr>
          </w:p>
        </w:tc>
        <w:tc>
          <w:tcPr>
            <w:tcW w:w="1919" w:type="dxa"/>
            <w:tcBorders>
              <w:top w:val="single" w:sz="4" w:space="0" w:color="auto"/>
              <w:left w:val="single" w:sz="4" w:space="0" w:color="auto"/>
              <w:bottom w:val="single" w:sz="4" w:space="0" w:color="auto"/>
            </w:tcBorders>
            <w:vAlign w:val="center"/>
          </w:tcPr>
          <w:p w14:paraId="43C31D48" w14:textId="77777777" w:rsidR="00EE2178" w:rsidRPr="00375E73" w:rsidRDefault="00EE2178" w:rsidP="00EE2178">
            <w:pPr>
              <w:jc w:val="center"/>
              <w:rPr>
                <w:rFonts w:hAnsi="ＭＳ 明朝"/>
                <w:color w:val="000000" w:themeColor="text1"/>
                <w:spacing w:val="4"/>
                <w:sz w:val="24"/>
                <w:szCs w:val="24"/>
              </w:rPr>
            </w:pPr>
            <w:r w:rsidRPr="00375E73">
              <w:rPr>
                <w:rFonts w:hAnsi="ＭＳ 明朝" w:hint="eastAsia"/>
                <w:color w:val="000000" w:themeColor="text1"/>
                <w:spacing w:val="4"/>
                <w:sz w:val="24"/>
                <w:szCs w:val="24"/>
              </w:rPr>
              <w:t>歯科</w:t>
            </w:r>
          </w:p>
        </w:tc>
        <w:tc>
          <w:tcPr>
            <w:tcW w:w="2192" w:type="dxa"/>
            <w:tcBorders>
              <w:top w:val="single" w:sz="4" w:space="0" w:color="auto"/>
              <w:left w:val="single" w:sz="4" w:space="0" w:color="auto"/>
              <w:bottom w:val="single" w:sz="4" w:space="0" w:color="auto"/>
              <w:right w:val="single" w:sz="4" w:space="0" w:color="auto"/>
            </w:tcBorders>
            <w:vAlign w:val="center"/>
          </w:tcPr>
          <w:p w14:paraId="2F473D2E" w14:textId="77777777" w:rsidR="0050233D" w:rsidRPr="00375E73" w:rsidRDefault="00EE2178" w:rsidP="007C227F">
            <w:pPr>
              <w:jc w:val="center"/>
              <w:rPr>
                <w:rFonts w:hAnsi="ＭＳ 明朝"/>
                <w:color w:val="000000" w:themeColor="text1"/>
                <w:sz w:val="24"/>
                <w:szCs w:val="24"/>
              </w:rPr>
            </w:pPr>
            <w:r w:rsidRPr="00375E73">
              <w:rPr>
                <w:rFonts w:hAnsi="ＭＳ 明朝" w:hint="eastAsia"/>
                <w:color w:val="000000" w:themeColor="text1"/>
                <w:sz w:val="24"/>
                <w:szCs w:val="24"/>
              </w:rPr>
              <w:t>永長歯科診療所</w:t>
            </w:r>
          </w:p>
        </w:tc>
        <w:tc>
          <w:tcPr>
            <w:tcW w:w="3985" w:type="dxa"/>
            <w:tcBorders>
              <w:top w:val="single" w:sz="4" w:space="0" w:color="auto"/>
              <w:left w:val="single" w:sz="4" w:space="0" w:color="auto"/>
              <w:bottom w:val="single" w:sz="4" w:space="0" w:color="auto"/>
              <w:right w:val="single" w:sz="4" w:space="0" w:color="auto"/>
            </w:tcBorders>
            <w:vAlign w:val="center"/>
          </w:tcPr>
          <w:p w14:paraId="5B02E85F" w14:textId="77777777" w:rsidR="0050233D" w:rsidRPr="00375E73" w:rsidRDefault="00EE2178" w:rsidP="00B375E1">
            <w:pPr>
              <w:ind w:firstLineChars="50" w:firstLine="120"/>
              <w:jc w:val="left"/>
              <w:rPr>
                <w:rFonts w:hAnsi="ＭＳ 明朝"/>
                <w:color w:val="000000" w:themeColor="text1"/>
                <w:sz w:val="24"/>
                <w:szCs w:val="24"/>
              </w:rPr>
            </w:pPr>
            <w:r w:rsidRPr="00375E73">
              <w:rPr>
                <w:rFonts w:hAnsi="ＭＳ 明朝" w:hint="eastAsia"/>
                <w:color w:val="000000" w:themeColor="text1"/>
                <w:sz w:val="24"/>
                <w:szCs w:val="24"/>
              </w:rPr>
              <w:t>御所市大字戸毛</w:t>
            </w:r>
            <w:r w:rsidRPr="00375E73">
              <w:rPr>
                <w:rFonts w:hAnsi="ＭＳ 明朝" w:hint="eastAsia"/>
                <w:color w:val="000000" w:themeColor="text1"/>
                <w:sz w:val="24"/>
                <w:szCs w:val="24"/>
              </w:rPr>
              <w:t>47</w:t>
            </w:r>
            <w:r w:rsidRPr="00375E73">
              <w:rPr>
                <w:rFonts w:hAnsi="ＭＳ 明朝" w:hint="eastAsia"/>
                <w:color w:val="000000" w:themeColor="text1"/>
                <w:sz w:val="24"/>
                <w:szCs w:val="24"/>
              </w:rPr>
              <w:t>番地</w:t>
            </w:r>
            <w:r w:rsidRPr="00375E73">
              <w:rPr>
                <w:rFonts w:hAnsi="ＭＳ 明朝" w:hint="eastAsia"/>
                <w:color w:val="000000" w:themeColor="text1"/>
                <w:sz w:val="24"/>
                <w:szCs w:val="24"/>
              </w:rPr>
              <w:t>1</w:t>
            </w:r>
          </w:p>
        </w:tc>
      </w:tr>
    </w:tbl>
    <w:p w14:paraId="30490061" w14:textId="77777777" w:rsidR="0050233D" w:rsidRPr="00375E73" w:rsidRDefault="0050233D" w:rsidP="0050233D">
      <w:pPr>
        <w:wordWrap w:val="0"/>
        <w:spacing w:line="215" w:lineRule="exact"/>
        <w:jc w:val="left"/>
        <w:rPr>
          <w:rFonts w:hAnsi="ＭＳ 明朝"/>
          <w:color w:val="000000" w:themeColor="text1"/>
          <w:sz w:val="24"/>
          <w:szCs w:val="24"/>
        </w:rPr>
      </w:pPr>
    </w:p>
    <w:p w14:paraId="7BA05B95" w14:textId="77777777" w:rsidR="00756F9D" w:rsidRPr="00375E73" w:rsidRDefault="0050233D" w:rsidP="00756F9D">
      <w:pPr>
        <w:ind w:left="480" w:hangingChars="200" w:hanging="480"/>
        <w:jc w:val="left"/>
        <w:rPr>
          <w:rFonts w:hAnsi="ＭＳ 明朝"/>
          <w:color w:val="000000" w:themeColor="text1"/>
          <w:sz w:val="24"/>
          <w:szCs w:val="24"/>
        </w:rPr>
      </w:pPr>
      <w:r w:rsidRPr="00375E73">
        <w:rPr>
          <w:rFonts w:hAnsi="ＭＳ 明朝" w:hint="eastAsia"/>
          <w:color w:val="000000" w:themeColor="text1"/>
          <w:sz w:val="24"/>
          <w:szCs w:val="24"/>
        </w:rPr>
        <w:t xml:space="preserve">　※受診</w:t>
      </w:r>
      <w:r w:rsidR="00756F9D" w:rsidRPr="00375E73">
        <w:rPr>
          <w:rFonts w:hAnsi="ＭＳ 明朝" w:hint="eastAsia"/>
          <w:color w:val="000000" w:themeColor="text1"/>
          <w:sz w:val="24"/>
          <w:szCs w:val="24"/>
        </w:rPr>
        <w:t>時</w:t>
      </w:r>
      <w:r w:rsidRPr="00375E73">
        <w:rPr>
          <w:rFonts w:hAnsi="ＭＳ 明朝" w:hint="eastAsia"/>
          <w:color w:val="000000" w:themeColor="text1"/>
          <w:sz w:val="24"/>
          <w:szCs w:val="24"/>
        </w:rPr>
        <w:t>の付き添</w:t>
      </w:r>
      <w:r w:rsidR="00B74AB4" w:rsidRPr="00375E73">
        <w:rPr>
          <w:rFonts w:hAnsi="ＭＳ 明朝" w:hint="eastAsia"/>
          <w:color w:val="000000" w:themeColor="text1"/>
          <w:sz w:val="24"/>
          <w:szCs w:val="24"/>
        </w:rPr>
        <w:t>いは、</w:t>
      </w:r>
      <w:r w:rsidR="00756F9D" w:rsidRPr="00375E73">
        <w:rPr>
          <w:rFonts w:hAnsi="ＭＳ 明朝" w:hint="eastAsia"/>
          <w:color w:val="000000" w:themeColor="text1"/>
          <w:sz w:val="24"/>
          <w:szCs w:val="24"/>
        </w:rPr>
        <w:t>施設の方では</w:t>
      </w:r>
      <w:r w:rsidR="00B74AB4" w:rsidRPr="00375E73">
        <w:rPr>
          <w:rFonts w:hAnsi="ＭＳ 明朝" w:hint="eastAsia"/>
          <w:color w:val="000000" w:themeColor="text1"/>
          <w:sz w:val="24"/>
          <w:szCs w:val="24"/>
        </w:rPr>
        <w:t>原則致しません</w:t>
      </w:r>
      <w:r w:rsidR="00756F9D" w:rsidRPr="00375E73">
        <w:rPr>
          <w:rFonts w:hAnsi="ＭＳ 明朝" w:hint="eastAsia"/>
          <w:color w:val="000000" w:themeColor="text1"/>
          <w:sz w:val="24"/>
          <w:szCs w:val="24"/>
        </w:rPr>
        <w:t>。</w:t>
      </w:r>
    </w:p>
    <w:p w14:paraId="51E654DF" w14:textId="77777777" w:rsidR="0050233D" w:rsidRPr="00375E73" w:rsidRDefault="00756F9D" w:rsidP="00756F9D">
      <w:pPr>
        <w:ind w:leftChars="200" w:left="420"/>
        <w:jc w:val="left"/>
        <w:rPr>
          <w:rFonts w:hAnsi="ＭＳ 明朝"/>
          <w:color w:val="000000" w:themeColor="text1"/>
          <w:sz w:val="24"/>
          <w:szCs w:val="24"/>
        </w:rPr>
      </w:pPr>
      <w:r w:rsidRPr="00375E73">
        <w:rPr>
          <w:rFonts w:hAnsi="ＭＳ 明朝" w:hint="eastAsia"/>
          <w:color w:val="000000" w:themeColor="text1"/>
          <w:sz w:val="24"/>
          <w:szCs w:val="24"/>
        </w:rPr>
        <w:t>但しご本人の環境（人、物全て）によっては、施設の方でも対応させていただきます。また、</w:t>
      </w:r>
      <w:r w:rsidR="00B74AB4" w:rsidRPr="00375E73">
        <w:rPr>
          <w:rFonts w:hAnsi="ＭＳ 明朝" w:hint="eastAsia"/>
          <w:color w:val="000000" w:themeColor="text1"/>
          <w:sz w:val="24"/>
          <w:szCs w:val="24"/>
        </w:rPr>
        <w:t>場合によりご家族様</w:t>
      </w:r>
      <w:r w:rsidRPr="00375E73">
        <w:rPr>
          <w:rFonts w:hAnsi="ＭＳ 明朝" w:hint="eastAsia"/>
          <w:color w:val="000000" w:themeColor="text1"/>
          <w:sz w:val="24"/>
          <w:szCs w:val="24"/>
        </w:rPr>
        <w:t>等</w:t>
      </w:r>
      <w:r w:rsidR="00B74AB4" w:rsidRPr="00375E73">
        <w:rPr>
          <w:rFonts w:hAnsi="ＭＳ 明朝" w:hint="eastAsia"/>
          <w:color w:val="000000" w:themeColor="text1"/>
          <w:sz w:val="24"/>
          <w:szCs w:val="24"/>
        </w:rPr>
        <w:t>にお願いする事があり</w:t>
      </w:r>
      <w:r w:rsidR="0050233D" w:rsidRPr="00375E73">
        <w:rPr>
          <w:rFonts w:hAnsi="ＭＳ 明朝" w:hint="eastAsia"/>
          <w:color w:val="000000" w:themeColor="text1"/>
          <w:sz w:val="24"/>
          <w:szCs w:val="24"/>
        </w:rPr>
        <w:t>ます。</w:t>
      </w:r>
      <w:r w:rsidRPr="00375E73">
        <w:rPr>
          <w:rFonts w:hAnsi="ＭＳ 明朝" w:hint="eastAsia"/>
          <w:color w:val="000000" w:themeColor="text1"/>
          <w:sz w:val="24"/>
          <w:szCs w:val="24"/>
        </w:rPr>
        <w:t>ご協力のほど宜しくお願い致します。</w:t>
      </w:r>
    </w:p>
    <w:p w14:paraId="22A1182B" w14:textId="77777777" w:rsidR="008F4A4D" w:rsidRPr="00375E73" w:rsidRDefault="008F4A4D" w:rsidP="00756F9D">
      <w:pPr>
        <w:ind w:leftChars="200" w:left="420"/>
        <w:jc w:val="left"/>
        <w:rPr>
          <w:rFonts w:ascii="Segoe UI Emoji" w:eastAsia="Segoe UI Emoji" w:hAnsi="Segoe UI Emoji" w:cs="Segoe UI Emoji"/>
          <w:color w:val="000000" w:themeColor="text1"/>
          <w:sz w:val="24"/>
          <w:szCs w:val="24"/>
        </w:rPr>
      </w:pPr>
    </w:p>
    <w:p w14:paraId="0C52BEAA" w14:textId="417E3AC3" w:rsidR="009E48EB" w:rsidRPr="00375E73" w:rsidRDefault="009E48EB" w:rsidP="00756F9D">
      <w:pPr>
        <w:ind w:leftChars="200" w:left="420"/>
        <w:jc w:val="left"/>
        <w:rPr>
          <w:rFonts w:hAnsi="ＭＳ 明朝"/>
          <w:color w:val="000000" w:themeColor="text1"/>
          <w:sz w:val="24"/>
          <w:szCs w:val="24"/>
        </w:rPr>
      </w:pPr>
      <w:r w:rsidRPr="00375E73">
        <w:rPr>
          <w:rFonts w:ascii="Segoe UI Emoji" w:eastAsia="Segoe UI Emoji" w:hAnsi="Segoe UI Emoji" w:cs="Segoe UI Emoji"/>
          <w:color w:val="000000" w:themeColor="text1"/>
          <w:sz w:val="24"/>
          <w:szCs w:val="24"/>
        </w:rPr>
        <w:t>□</w:t>
      </w:r>
      <w:r w:rsidRPr="00375E73">
        <w:rPr>
          <w:rFonts w:hAnsi="ＭＳ 明朝" w:hint="eastAsia"/>
          <w:color w:val="000000" w:themeColor="text1"/>
          <w:sz w:val="24"/>
          <w:szCs w:val="24"/>
        </w:rPr>
        <w:t>施設の方にて対応する場合</w:t>
      </w:r>
    </w:p>
    <w:p w14:paraId="5D693674" w14:textId="77777777" w:rsidR="009E48EB" w:rsidRPr="00375E73" w:rsidRDefault="009E48EB" w:rsidP="00756F9D">
      <w:pPr>
        <w:ind w:leftChars="200" w:left="420"/>
        <w:jc w:val="left"/>
        <w:rPr>
          <w:rFonts w:hAnsi="ＭＳ 明朝"/>
          <w:color w:val="000000" w:themeColor="text1"/>
          <w:sz w:val="24"/>
          <w:szCs w:val="24"/>
        </w:rPr>
      </w:pPr>
      <w:r w:rsidRPr="00375E73">
        <w:rPr>
          <w:rFonts w:hAnsi="ＭＳ 明朝" w:hint="eastAsia"/>
          <w:color w:val="000000" w:themeColor="text1"/>
          <w:sz w:val="24"/>
          <w:szCs w:val="24"/>
        </w:rPr>
        <w:t>例）・自身での受診（身体的、精神的等）が困難な場合。</w:t>
      </w:r>
    </w:p>
    <w:p w14:paraId="285AF0E9" w14:textId="77777777" w:rsidR="009E48EB" w:rsidRPr="00375E73" w:rsidRDefault="009E48EB" w:rsidP="00756F9D">
      <w:pPr>
        <w:ind w:leftChars="200" w:left="420"/>
        <w:jc w:val="left"/>
        <w:rPr>
          <w:rFonts w:hAnsi="ＭＳ 明朝"/>
          <w:color w:val="000000" w:themeColor="text1"/>
          <w:sz w:val="24"/>
          <w:szCs w:val="24"/>
        </w:rPr>
      </w:pPr>
      <w:r w:rsidRPr="00375E73">
        <w:rPr>
          <w:rFonts w:hAnsi="ＭＳ 明朝" w:hint="eastAsia"/>
          <w:color w:val="000000" w:themeColor="text1"/>
          <w:sz w:val="24"/>
          <w:szCs w:val="24"/>
        </w:rPr>
        <w:t xml:space="preserve">　</w:t>
      </w:r>
      <w:r w:rsidRPr="00375E73">
        <w:rPr>
          <w:rFonts w:hAnsi="ＭＳ 明朝" w:hint="eastAsia"/>
          <w:color w:val="000000" w:themeColor="text1"/>
          <w:sz w:val="24"/>
          <w:szCs w:val="24"/>
        </w:rPr>
        <w:t xml:space="preserve"> </w:t>
      </w:r>
      <w:r w:rsidRPr="00375E73">
        <w:rPr>
          <w:rFonts w:hAnsi="ＭＳ 明朝" w:hint="eastAsia"/>
          <w:color w:val="000000" w:themeColor="text1"/>
          <w:sz w:val="24"/>
          <w:szCs w:val="24"/>
        </w:rPr>
        <w:t>・家族等がいない、もしくは対応が困難な場合。</w:t>
      </w:r>
    </w:p>
    <w:p w14:paraId="43D8DC48" w14:textId="77777777" w:rsidR="009E48EB" w:rsidRPr="00375E73" w:rsidRDefault="009E48EB" w:rsidP="00756F9D">
      <w:pPr>
        <w:ind w:leftChars="200" w:left="420"/>
        <w:jc w:val="left"/>
        <w:rPr>
          <w:rFonts w:hAnsi="ＭＳ 明朝"/>
          <w:color w:val="000000" w:themeColor="text1"/>
          <w:sz w:val="24"/>
          <w:szCs w:val="24"/>
        </w:rPr>
      </w:pPr>
      <w:r w:rsidRPr="00375E73">
        <w:rPr>
          <w:rFonts w:hAnsi="ＭＳ 明朝" w:hint="eastAsia"/>
          <w:color w:val="000000" w:themeColor="text1"/>
          <w:sz w:val="24"/>
          <w:szCs w:val="24"/>
        </w:rPr>
        <w:t xml:space="preserve">　</w:t>
      </w:r>
      <w:r w:rsidRPr="00375E73">
        <w:rPr>
          <w:rFonts w:hAnsi="ＭＳ 明朝" w:hint="eastAsia"/>
          <w:color w:val="000000" w:themeColor="text1"/>
          <w:sz w:val="24"/>
          <w:szCs w:val="24"/>
        </w:rPr>
        <w:t xml:space="preserve"> </w:t>
      </w:r>
      <w:r w:rsidRPr="00375E73">
        <w:rPr>
          <w:rFonts w:hAnsi="ＭＳ 明朝" w:hint="eastAsia"/>
          <w:color w:val="000000" w:themeColor="text1"/>
          <w:sz w:val="24"/>
          <w:szCs w:val="24"/>
        </w:rPr>
        <w:t>・経済的に移動手段（一般、介護タクシー）が困難な場合。　　などなど</w:t>
      </w:r>
    </w:p>
    <w:p w14:paraId="7187947D" w14:textId="77777777" w:rsidR="00071664" w:rsidRPr="00375E73" w:rsidRDefault="00071664" w:rsidP="00B74AB4">
      <w:pPr>
        <w:ind w:left="240" w:hangingChars="100" w:hanging="240"/>
        <w:rPr>
          <w:rFonts w:asciiTheme="minorEastAsia" w:hAnsiTheme="minorEastAsia"/>
          <w:color w:val="000000" w:themeColor="text1"/>
          <w:sz w:val="24"/>
          <w:szCs w:val="24"/>
        </w:rPr>
      </w:pPr>
    </w:p>
    <w:p w14:paraId="527F9C35" w14:textId="3259917D" w:rsidR="00E52129" w:rsidRPr="00E52129" w:rsidRDefault="009E48EB" w:rsidP="00C13FFE">
      <w:pPr>
        <w:ind w:left="240" w:hangingChars="100" w:hanging="240"/>
        <w:rPr>
          <w:rFonts w:asciiTheme="minorEastAsia" w:hAnsiTheme="minorEastAsia"/>
          <w:color w:val="EE0000"/>
          <w:sz w:val="24"/>
          <w:szCs w:val="24"/>
        </w:rPr>
      </w:pPr>
      <w:r w:rsidRPr="00E52129">
        <w:rPr>
          <w:rFonts w:asciiTheme="minorEastAsia" w:hAnsiTheme="minorEastAsia" w:hint="eastAsia"/>
          <w:color w:val="EE0000"/>
          <w:sz w:val="24"/>
          <w:szCs w:val="24"/>
        </w:rPr>
        <w:t>１７</w:t>
      </w:r>
      <w:r w:rsidR="00EC7FDD" w:rsidRPr="00E52129">
        <w:rPr>
          <w:rFonts w:asciiTheme="minorEastAsia" w:hAnsiTheme="minorEastAsia"/>
          <w:color w:val="EE0000"/>
          <w:sz w:val="24"/>
          <w:szCs w:val="24"/>
        </w:rPr>
        <w:t xml:space="preserve">　</w:t>
      </w:r>
      <w:r w:rsidR="00E52129" w:rsidRPr="00E52129">
        <w:rPr>
          <w:rFonts w:asciiTheme="minorEastAsia" w:hAnsiTheme="minorEastAsia" w:hint="eastAsia"/>
          <w:color w:val="EE0000"/>
          <w:sz w:val="24"/>
          <w:szCs w:val="24"/>
        </w:rPr>
        <w:t>生産性向上・科学的介護の推進</w:t>
      </w:r>
    </w:p>
    <w:p w14:paraId="0CEBF5A6" w14:textId="77777777" w:rsidR="00193D69" w:rsidRPr="00193D69" w:rsidRDefault="00E52129" w:rsidP="00193D69">
      <w:pPr>
        <w:pStyle w:val="a4"/>
        <w:numPr>
          <w:ilvl w:val="2"/>
          <w:numId w:val="5"/>
        </w:numPr>
        <w:ind w:leftChars="100" w:left="450" w:hangingChars="100" w:hanging="240"/>
        <w:rPr>
          <w:rFonts w:asciiTheme="minorEastAsia" w:hAnsiTheme="minorEastAsia"/>
          <w:color w:val="EE0000"/>
          <w:sz w:val="24"/>
          <w:szCs w:val="24"/>
        </w:rPr>
      </w:pPr>
      <w:r w:rsidRPr="00E52129">
        <w:rPr>
          <w:rFonts w:hint="eastAsia"/>
          <w:color w:val="EE0000"/>
          <w:sz w:val="24"/>
          <w:szCs w:val="24"/>
        </w:rPr>
        <w:t>目的</w:t>
      </w:r>
      <w:r w:rsidRPr="00E52129">
        <w:rPr>
          <w:rFonts w:hint="eastAsia"/>
          <w:color w:val="EE0000"/>
          <w:sz w:val="24"/>
          <w:szCs w:val="24"/>
        </w:rPr>
        <w:br/>
      </w:r>
      <w:r w:rsidR="00193D69" w:rsidRPr="00193D69">
        <w:rPr>
          <w:color w:val="EE0000"/>
          <w:sz w:val="24"/>
          <w:szCs w:val="24"/>
        </w:rPr>
        <w:t>当施設では、利用者様お一人おひとりの尊厳を大切にしながら、安全確保、事故予防、及び介護（生活支援）サービスの質向上を目的として</w:t>
      </w:r>
      <w:r w:rsidR="00193D69" w:rsidRPr="00193D69">
        <w:rPr>
          <w:color w:val="EE0000"/>
          <w:sz w:val="24"/>
          <w:szCs w:val="24"/>
        </w:rPr>
        <w:t>ICT</w:t>
      </w:r>
      <w:r w:rsidR="00193D69" w:rsidRPr="00193D69">
        <w:rPr>
          <w:color w:val="EE0000"/>
          <w:sz w:val="24"/>
          <w:szCs w:val="24"/>
        </w:rPr>
        <w:t>機器を活用します。あわせて、科学的根拠に基づくケアの実践を通じ、より安心で質の高い生活支援の実現を目指します。</w:t>
      </w:r>
    </w:p>
    <w:p w14:paraId="7356393E" w14:textId="77777777" w:rsidR="00884779" w:rsidRPr="00884779" w:rsidRDefault="00884779" w:rsidP="00884779">
      <w:pPr>
        <w:pStyle w:val="a4"/>
        <w:ind w:leftChars="0" w:left="450"/>
        <w:rPr>
          <w:rFonts w:asciiTheme="minorEastAsia" w:hAnsiTheme="minorEastAsia" w:hint="eastAsia"/>
          <w:color w:val="EE0000"/>
          <w:sz w:val="24"/>
          <w:szCs w:val="24"/>
        </w:rPr>
      </w:pPr>
    </w:p>
    <w:p w14:paraId="246A00E6" w14:textId="0448AE60" w:rsidR="00193D69" w:rsidRPr="00193D69" w:rsidRDefault="00E52129" w:rsidP="00193D69">
      <w:pPr>
        <w:pStyle w:val="a4"/>
        <w:numPr>
          <w:ilvl w:val="2"/>
          <w:numId w:val="5"/>
        </w:numPr>
        <w:ind w:leftChars="100" w:left="450" w:hangingChars="100" w:hanging="240"/>
        <w:rPr>
          <w:rFonts w:asciiTheme="minorEastAsia" w:hAnsiTheme="minorEastAsia"/>
          <w:color w:val="EE0000"/>
          <w:sz w:val="24"/>
          <w:szCs w:val="24"/>
        </w:rPr>
      </w:pPr>
      <w:r w:rsidRPr="00193D69">
        <w:rPr>
          <w:rFonts w:hint="eastAsia"/>
          <w:color w:val="EE0000"/>
          <w:sz w:val="24"/>
          <w:szCs w:val="24"/>
        </w:rPr>
        <w:lastRenderedPageBreak/>
        <w:t>対象機器</w:t>
      </w:r>
      <w:r w:rsidRPr="00193D69">
        <w:rPr>
          <w:rFonts w:hint="eastAsia"/>
          <w:color w:val="EE0000"/>
          <w:sz w:val="24"/>
          <w:szCs w:val="24"/>
        </w:rPr>
        <w:br/>
      </w:r>
      <w:r w:rsidRPr="00193D69">
        <w:rPr>
          <w:rFonts w:hint="eastAsia"/>
          <w:color w:val="EE0000"/>
          <w:sz w:val="24"/>
          <w:szCs w:val="24"/>
        </w:rPr>
        <w:t>・見守りカメラ（録画あり／なし）</w:t>
      </w:r>
    </w:p>
    <w:p w14:paraId="68F44AEC" w14:textId="7D9C2E48" w:rsidR="00193D69" w:rsidRPr="00193D69" w:rsidRDefault="00E52129" w:rsidP="00193D69">
      <w:pPr>
        <w:ind w:leftChars="300" w:left="630"/>
        <w:rPr>
          <w:color w:val="EE0000"/>
          <w:sz w:val="24"/>
          <w:szCs w:val="24"/>
        </w:rPr>
      </w:pPr>
      <w:r w:rsidRPr="00193D69">
        <w:rPr>
          <w:rFonts w:hint="eastAsia"/>
          <w:color w:val="EE0000"/>
          <w:sz w:val="24"/>
          <w:szCs w:val="24"/>
        </w:rPr>
        <w:t>・離床センサー</w:t>
      </w:r>
      <w:r w:rsidRPr="00193D69">
        <w:rPr>
          <w:rFonts w:hint="eastAsia"/>
          <w:color w:val="EE0000"/>
          <w:sz w:val="24"/>
          <w:szCs w:val="24"/>
        </w:rPr>
        <w:br/>
      </w:r>
      <w:r w:rsidRPr="00193D69">
        <w:rPr>
          <w:rFonts w:hint="eastAsia"/>
          <w:color w:val="EE0000"/>
          <w:sz w:val="24"/>
          <w:szCs w:val="24"/>
        </w:rPr>
        <w:t>・排泄支援機器</w:t>
      </w:r>
    </w:p>
    <w:p w14:paraId="36D67582" w14:textId="77777777" w:rsidR="00193D69" w:rsidRDefault="00E52129" w:rsidP="00193D69">
      <w:pPr>
        <w:pStyle w:val="a4"/>
        <w:numPr>
          <w:ilvl w:val="2"/>
          <w:numId w:val="5"/>
        </w:numPr>
        <w:ind w:leftChars="100" w:left="570"/>
        <w:rPr>
          <w:color w:val="EE0000"/>
          <w:sz w:val="24"/>
          <w:szCs w:val="24"/>
        </w:rPr>
      </w:pPr>
      <w:r w:rsidRPr="00193D69">
        <w:rPr>
          <w:rFonts w:hint="eastAsia"/>
          <w:color w:val="EE0000"/>
          <w:sz w:val="24"/>
          <w:szCs w:val="24"/>
        </w:rPr>
        <w:t>運用方針</w:t>
      </w:r>
    </w:p>
    <w:p w14:paraId="2DB51EF0" w14:textId="77777777" w:rsidR="00193D69" w:rsidRDefault="00E52129" w:rsidP="00193D69">
      <w:pPr>
        <w:pStyle w:val="a4"/>
        <w:ind w:leftChars="0" w:left="570"/>
        <w:rPr>
          <w:color w:val="EE0000"/>
          <w:sz w:val="24"/>
          <w:szCs w:val="24"/>
        </w:rPr>
      </w:pPr>
      <w:r w:rsidRPr="00193D69">
        <w:rPr>
          <w:rFonts w:hint="eastAsia"/>
          <w:color w:val="EE0000"/>
          <w:sz w:val="24"/>
          <w:szCs w:val="24"/>
        </w:rPr>
        <w:t>・</w:t>
      </w:r>
      <w:r w:rsidR="00193D69" w:rsidRPr="00193D69">
        <w:rPr>
          <w:rFonts w:hint="eastAsia"/>
          <w:color w:val="EE0000"/>
          <w:sz w:val="24"/>
          <w:szCs w:val="24"/>
        </w:rPr>
        <w:t>機器の使用は、利用者様の尊厳及びプライバシーへの影響を十分に考慮したうえで、必要最小限とします</w:t>
      </w:r>
    </w:p>
    <w:p w14:paraId="516B60C5" w14:textId="77777777" w:rsidR="00193D69" w:rsidRDefault="00193D69" w:rsidP="00193D69">
      <w:pPr>
        <w:pStyle w:val="a4"/>
        <w:ind w:leftChars="0" w:left="570"/>
        <w:rPr>
          <w:color w:val="EE0000"/>
          <w:sz w:val="24"/>
          <w:szCs w:val="24"/>
        </w:rPr>
      </w:pPr>
      <w:r>
        <w:rPr>
          <w:rFonts w:hint="eastAsia"/>
          <w:color w:val="EE0000"/>
          <w:sz w:val="24"/>
          <w:szCs w:val="24"/>
        </w:rPr>
        <w:t>・</w:t>
      </w:r>
      <w:r w:rsidRPr="00193D69">
        <w:rPr>
          <w:rFonts w:hint="eastAsia"/>
          <w:color w:val="EE0000"/>
          <w:sz w:val="24"/>
          <w:szCs w:val="24"/>
        </w:rPr>
        <w:t>安全確保及びケアの質向上という目的の範囲内でのみ使用し、目的外利用は行いません</w:t>
      </w:r>
    </w:p>
    <w:p w14:paraId="3B6FCDCA" w14:textId="357B2C9D" w:rsidR="00193D69" w:rsidRDefault="00193D69" w:rsidP="00193D69">
      <w:pPr>
        <w:pStyle w:val="a4"/>
        <w:ind w:leftChars="0" w:left="570"/>
        <w:rPr>
          <w:color w:val="EE0000"/>
          <w:sz w:val="24"/>
          <w:szCs w:val="24"/>
        </w:rPr>
      </w:pPr>
      <w:r w:rsidRPr="00193D69">
        <w:rPr>
          <w:rFonts w:hint="eastAsia"/>
          <w:color w:val="EE0000"/>
          <w:sz w:val="24"/>
          <w:szCs w:val="24"/>
        </w:rPr>
        <w:t>・機器導入にあたっては、人的対応等の代替手段を十分に検討したうえで判断しま</w:t>
      </w:r>
      <w:r>
        <w:rPr>
          <w:rFonts w:hint="eastAsia"/>
          <w:color w:val="EE0000"/>
          <w:sz w:val="24"/>
          <w:szCs w:val="24"/>
        </w:rPr>
        <w:t xml:space="preserve">　　　</w:t>
      </w:r>
    </w:p>
    <w:p w14:paraId="1B5C2228" w14:textId="77777777" w:rsidR="00193D69" w:rsidRDefault="00193D69" w:rsidP="00193D69">
      <w:pPr>
        <w:ind w:firstLineChars="200" w:firstLine="480"/>
        <w:rPr>
          <w:color w:val="EE0000"/>
          <w:sz w:val="24"/>
          <w:szCs w:val="24"/>
        </w:rPr>
      </w:pPr>
      <w:r>
        <w:rPr>
          <w:rFonts w:hint="eastAsia"/>
          <w:color w:val="EE0000"/>
          <w:sz w:val="24"/>
          <w:szCs w:val="24"/>
        </w:rPr>
        <w:t xml:space="preserve">　</w:t>
      </w:r>
      <w:r w:rsidRPr="00193D69">
        <w:rPr>
          <w:rFonts w:hint="eastAsia"/>
          <w:color w:val="EE0000"/>
          <w:sz w:val="24"/>
          <w:szCs w:val="24"/>
        </w:rPr>
        <w:t>す</w:t>
      </w:r>
    </w:p>
    <w:p w14:paraId="15ABDACA" w14:textId="77777777" w:rsidR="00193D69" w:rsidRDefault="00193D69" w:rsidP="00193D69">
      <w:pPr>
        <w:ind w:firstLineChars="200" w:firstLine="480"/>
        <w:rPr>
          <w:color w:val="EE0000"/>
          <w:sz w:val="24"/>
          <w:szCs w:val="24"/>
        </w:rPr>
      </w:pPr>
      <w:r w:rsidRPr="00193D69">
        <w:rPr>
          <w:rFonts w:hint="eastAsia"/>
          <w:color w:val="EE0000"/>
          <w:sz w:val="24"/>
          <w:szCs w:val="24"/>
        </w:rPr>
        <w:t>・利用者様及びご家族に対し、事前に十分な説明を行い、理解と納得を得たうえで</w:t>
      </w:r>
    </w:p>
    <w:p w14:paraId="73728684" w14:textId="38970BC8" w:rsidR="00193D69" w:rsidRDefault="00193D69" w:rsidP="00193D69">
      <w:pPr>
        <w:ind w:firstLineChars="300" w:firstLine="720"/>
        <w:rPr>
          <w:color w:val="EE0000"/>
          <w:sz w:val="24"/>
          <w:szCs w:val="24"/>
        </w:rPr>
      </w:pPr>
      <w:r w:rsidRPr="00193D69">
        <w:rPr>
          <w:rFonts w:hint="eastAsia"/>
          <w:color w:val="EE0000"/>
          <w:sz w:val="24"/>
          <w:szCs w:val="24"/>
        </w:rPr>
        <w:t>運用します</w:t>
      </w:r>
    </w:p>
    <w:p w14:paraId="09D25592" w14:textId="77777777" w:rsidR="00193D69" w:rsidRDefault="00E52129" w:rsidP="00193D69">
      <w:pPr>
        <w:pStyle w:val="a4"/>
        <w:numPr>
          <w:ilvl w:val="2"/>
          <w:numId w:val="5"/>
        </w:numPr>
        <w:ind w:leftChars="127" w:left="507" w:hangingChars="100" w:hanging="240"/>
        <w:rPr>
          <w:color w:val="EE0000"/>
          <w:sz w:val="24"/>
          <w:szCs w:val="24"/>
        </w:rPr>
      </w:pPr>
      <w:r w:rsidRPr="00193D69">
        <w:rPr>
          <w:rFonts w:hint="eastAsia"/>
          <w:color w:val="EE0000"/>
          <w:sz w:val="24"/>
          <w:szCs w:val="24"/>
        </w:rPr>
        <w:t>プライバシー保護</w:t>
      </w:r>
      <w:r w:rsidRPr="00193D69">
        <w:rPr>
          <w:rFonts w:hint="eastAsia"/>
          <w:color w:val="EE0000"/>
          <w:sz w:val="24"/>
          <w:szCs w:val="24"/>
        </w:rPr>
        <w:br/>
      </w:r>
      <w:r w:rsidR="00193D69" w:rsidRPr="00193D69">
        <w:rPr>
          <w:rFonts w:hint="eastAsia"/>
          <w:color w:val="EE0000"/>
          <w:sz w:val="24"/>
          <w:szCs w:val="24"/>
        </w:rPr>
        <w:t>・取得する情報は、利用者様の生活の様子に関わる極めて重要な個人情報であるこ</w:t>
      </w:r>
      <w:r w:rsidR="00193D69">
        <w:rPr>
          <w:rFonts w:hint="eastAsia"/>
          <w:color w:val="EE0000"/>
          <w:sz w:val="24"/>
          <w:szCs w:val="24"/>
        </w:rPr>
        <w:t xml:space="preserve">　　</w:t>
      </w:r>
    </w:p>
    <w:p w14:paraId="412C7D88" w14:textId="66ACAF6A" w:rsidR="00193D69" w:rsidRPr="00193D69" w:rsidRDefault="00193D69" w:rsidP="00193D69">
      <w:pPr>
        <w:pStyle w:val="a4"/>
        <w:ind w:leftChars="0" w:left="507" w:firstLineChars="100" w:firstLine="240"/>
        <w:rPr>
          <w:color w:val="EE0000"/>
          <w:sz w:val="24"/>
          <w:szCs w:val="24"/>
        </w:rPr>
      </w:pPr>
      <w:r w:rsidRPr="00193D69">
        <w:rPr>
          <w:rFonts w:hint="eastAsia"/>
          <w:color w:val="EE0000"/>
          <w:sz w:val="24"/>
          <w:szCs w:val="24"/>
        </w:rPr>
        <w:t>とを十分に認識し、厳格に取り扱います</w:t>
      </w:r>
    </w:p>
    <w:p w14:paraId="62D8AC30" w14:textId="77777777" w:rsidR="00193D69" w:rsidRPr="00193D69" w:rsidRDefault="00193D69" w:rsidP="00193D69">
      <w:pPr>
        <w:ind w:firstLineChars="200" w:firstLine="480"/>
        <w:rPr>
          <w:color w:val="EE0000"/>
          <w:sz w:val="24"/>
          <w:szCs w:val="24"/>
        </w:rPr>
      </w:pPr>
      <w:r w:rsidRPr="00193D69">
        <w:rPr>
          <w:rFonts w:hint="eastAsia"/>
          <w:color w:val="EE0000"/>
          <w:sz w:val="24"/>
          <w:szCs w:val="24"/>
        </w:rPr>
        <w:t>・閲覧及び管理は必要最小限の職員に限定し、適切な権限管理を行います</w:t>
      </w:r>
    </w:p>
    <w:p w14:paraId="10261102" w14:textId="77777777" w:rsidR="00193D69" w:rsidRDefault="00193D69" w:rsidP="00193D69">
      <w:pPr>
        <w:ind w:firstLineChars="200" w:firstLine="480"/>
        <w:rPr>
          <w:color w:val="EE0000"/>
          <w:sz w:val="24"/>
          <w:szCs w:val="24"/>
        </w:rPr>
      </w:pPr>
      <w:r w:rsidRPr="00193D69">
        <w:rPr>
          <w:rFonts w:hint="eastAsia"/>
          <w:color w:val="EE0000"/>
          <w:sz w:val="24"/>
          <w:szCs w:val="24"/>
        </w:rPr>
        <w:t>・記録データは保存期間を定め、期間経過後は適切に消去します</w:t>
      </w:r>
    </w:p>
    <w:p w14:paraId="5591264D" w14:textId="77777777" w:rsidR="00193D69" w:rsidRDefault="00193D69" w:rsidP="00193D69">
      <w:pPr>
        <w:ind w:firstLineChars="200" w:firstLine="480"/>
        <w:rPr>
          <w:color w:val="EE0000"/>
          <w:sz w:val="24"/>
          <w:szCs w:val="24"/>
        </w:rPr>
      </w:pPr>
      <w:r w:rsidRPr="00193D69">
        <w:rPr>
          <w:rFonts w:hint="eastAsia"/>
          <w:color w:val="EE0000"/>
          <w:sz w:val="24"/>
          <w:szCs w:val="24"/>
        </w:rPr>
        <w:t>・更衣、排泄、入浴等の場面については、特に慎重に配慮し、利用者様の尊厳が損</w:t>
      </w:r>
    </w:p>
    <w:p w14:paraId="5258DDC0" w14:textId="1F67360C" w:rsidR="00193D69" w:rsidRPr="00193D69" w:rsidRDefault="00193D69" w:rsidP="00193D69">
      <w:pPr>
        <w:ind w:firstLineChars="300" w:firstLine="720"/>
        <w:rPr>
          <w:color w:val="EE0000"/>
          <w:sz w:val="24"/>
          <w:szCs w:val="24"/>
        </w:rPr>
      </w:pPr>
      <w:r w:rsidRPr="00193D69">
        <w:rPr>
          <w:rFonts w:hint="eastAsia"/>
          <w:color w:val="EE0000"/>
          <w:sz w:val="24"/>
          <w:szCs w:val="24"/>
        </w:rPr>
        <w:t>なわれることのないよう最大限の対応を行います</w:t>
      </w:r>
    </w:p>
    <w:p w14:paraId="458AB58B" w14:textId="77777777" w:rsidR="00193D69" w:rsidRDefault="00193D69" w:rsidP="00193D69">
      <w:pPr>
        <w:ind w:firstLineChars="200" w:firstLine="480"/>
        <w:rPr>
          <w:color w:val="EE0000"/>
          <w:sz w:val="24"/>
          <w:szCs w:val="24"/>
        </w:rPr>
      </w:pPr>
      <w:r w:rsidRPr="00193D69">
        <w:rPr>
          <w:rFonts w:hint="eastAsia"/>
          <w:color w:val="EE0000"/>
          <w:sz w:val="24"/>
          <w:szCs w:val="24"/>
        </w:rPr>
        <w:t>・設置場所や機器の種類については、プライバシー保護の観点から継続的に見直し</w:t>
      </w:r>
    </w:p>
    <w:p w14:paraId="4AC84940" w14:textId="77777777" w:rsidR="00193D69" w:rsidRDefault="00193D69" w:rsidP="00193D69">
      <w:pPr>
        <w:ind w:firstLineChars="300" w:firstLine="720"/>
        <w:rPr>
          <w:color w:val="EE0000"/>
          <w:sz w:val="24"/>
          <w:szCs w:val="24"/>
        </w:rPr>
      </w:pPr>
      <w:r w:rsidRPr="00193D69">
        <w:rPr>
          <w:rFonts w:hint="eastAsia"/>
          <w:color w:val="EE0000"/>
          <w:sz w:val="24"/>
          <w:szCs w:val="24"/>
        </w:rPr>
        <w:t>を行います</w:t>
      </w:r>
    </w:p>
    <w:p w14:paraId="38C2C072" w14:textId="77777777" w:rsidR="00193D69" w:rsidRPr="00193D69" w:rsidRDefault="00E52129" w:rsidP="00193D69">
      <w:pPr>
        <w:pStyle w:val="a4"/>
        <w:numPr>
          <w:ilvl w:val="2"/>
          <w:numId w:val="5"/>
        </w:numPr>
        <w:ind w:leftChars="100" w:left="570"/>
        <w:rPr>
          <w:rFonts w:asciiTheme="minorEastAsia" w:hAnsiTheme="minorEastAsia"/>
          <w:color w:val="000000" w:themeColor="text1"/>
          <w:sz w:val="24"/>
          <w:szCs w:val="24"/>
        </w:rPr>
      </w:pPr>
      <w:r w:rsidRPr="00193D69">
        <w:rPr>
          <w:rFonts w:hint="eastAsia"/>
          <w:color w:val="EE0000"/>
          <w:sz w:val="24"/>
          <w:szCs w:val="24"/>
        </w:rPr>
        <w:t>同意について</w:t>
      </w:r>
      <w:r w:rsidRPr="00193D69">
        <w:rPr>
          <w:rFonts w:hint="eastAsia"/>
          <w:color w:val="EE0000"/>
          <w:sz w:val="24"/>
          <w:szCs w:val="24"/>
        </w:rPr>
        <w:br/>
      </w:r>
      <w:r w:rsidR="00193D69" w:rsidRPr="00193D69">
        <w:rPr>
          <w:color w:val="EE0000"/>
          <w:sz w:val="24"/>
          <w:szCs w:val="24"/>
        </w:rPr>
        <w:t>機器の使用にあたっては、利用者様及びご家族に対し、機器の目的、使用方法、取得する情報の内容等について丁寧に説明を行い、機器ごとに個別の同意を取得します。</w:t>
      </w:r>
    </w:p>
    <w:p w14:paraId="0C69030A" w14:textId="77777777" w:rsidR="00193D69" w:rsidRPr="00193D69" w:rsidRDefault="00E52129" w:rsidP="00193D69">
      <w:pPr>
        <w:pStyle w:val="a4"/>
        <w:numPr>
          <w:ilvl w:val="2"/>
          <w:numId w:val="5"/>
        </w:numPr>
        <w:ind w:leftChars="100" w:left="570"/>
        <w:rPr>
          <w:rFonts w:asciiTheme="minorEastAsia" w:hAnsiTheme="minorEastAsia"/>
          <w:color w:val="000000" w:themeColor="text1"/>
          <w:sz w:val="24"/>
          <w:szCs w:val="24"/>
        </w:rPr>
      </w:pPr>
      <w:r w:rsidRPr="00193D69">
        <w:rPr>
          <w:rFonts w:hint="eastAsia"/>
          <w:color w:val="EE0000"/>
          <w:sz w:val="24"/>
          <w:szCs w:val="24"/>
        </w:rPr>
        <w:t>同意撤回</w:t>
      </w:r>
      <w:r w:rsidRPr="00193D69">
        <w:rPr>
          <w:rFonts w:hint="eastAsia"/>
          <w:color w:val="EE0000"/>
          <w:sz w:val="24"/>
          <w:szCs w:val="24"/>
        </w:rPr>
        <w:br/>
      </w:r>
      <w:r w:rsidR="00193D69" w:rsidRPr="00193D69">
        <w:rPr>
          <w:rFonts w:hint="eastAsia"/>
          <w:color w:val="EE0000"/>
          <w:sz w:val="24"/>
          <w:szCs w:val="24"/>
        </w:rPr>
        <w:t>利用者様及びご家族は、いつでも同意を撤回することができます。</w:t>
      </w:r>
    </w:p>
    <w:p w14:paraId="11790A43" w14:textId="1D958701" w:rsidR="00E52129" w:rsidRPr="00193D69" w:rsidRDefault="00193D69" w:rsidP="00193D69">
      <w:pPr>
        <w:pStyle w:val="a4"/>
        <w:ind w:leftChars="0" w:left="570"/>
        <w:rPr>
          <w:rFonts w:asciiTheme="minorEastAsia" w:hAnsiTheme="minorEastAsia"/>
          <w:color w:val="000000" w:themeColor="text1"/>
          <w:sz w:val="24"/>
          <w:szCs w:val="24"/>
        </w:rPr>
      </w:pPr>
      <w:r w:rsidRPr="00193D69">
        <w:rPr>
          <w:rFonts w:hint="eastAsia"/>
          <w:color w:val="EE0000"/>
          <w:sz w:val="24"/>
          <w:szCs w:val="24"/>
        </w:rPr>
        <w:t>なお、同意の有無や撤回により、サービスの提供に不利益が生じることはありません。</w:t>
      </w:r>
    </w:p>
    <w:p w14:paraId="5D5D814B" w14:textId="77777777" w:rsidR="00E52129" w:rsidRDefault="00E52129" w:rsidP="00E52129">
      <w:pPr>
        <w:ind w:leftChars="100" w:left="210"/>
        <w:rPr>
          <w:rFonts w:asciiTheme="minorEastAsia" w:hAnsiTheme="minorEastAsia"/>
          <w:color w:val="000000" w:themeColor="text1"/>
          <w:sz w:val="24"/>
          <w:szCs w:val="24"/>
        </w:rPr>
      </w:pPr>
    </w:p>
    <w:p w14:paraId="7958738C" w14:textId="5DEAF1C9" w:rsidR="00126B6F" w:rsidRPr="00375E73" w:rsidRDefault="003734A5" w:rsidP="003734A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１８　</w:t>
      </w:r>
      <w:r w:rsidR="00126B6F" w:rsidRPr="00375E73">
        <w:rPr>
          <w:rFonts w:asciiTheme="minorEastAsia" w:hAnsiTheme="minorEastAsia"/>
          <w:color w:val="000000" w:themeColor="text1"/>
          <w:sz w:val="24"/>
          <w:szCs w:val="24"/>
        </w:rPr>
        <w:t>一時介護室の利用条件・手続き</w:t>
      </w:r>
    </w:p>
    <w:p w14:paraId="5155B0AD" w14:textId="77777777" w:rsidR="00EC7FDD" w:rsidRPr="00375E73" w:rsidRDefault="00EC7FDD" w:rsidP="00FB2953">
      <w:pPr>
        <w:ind w:left="240" w:hangingChars="100" w:hanging="240"/>
        <w:rPr>
          <w:rFonts w:asciiTheme="minorEastAsia" w:hAnsiTheme="minorEastAsia"/>
          <w:color w:val="000000" w:themeColor="text1"/>
          <w:sz w:val="24"/>
          <w:szCs w:val="24"/>
        </w:rPr>
      </w:pPr>
      <w:r w:rsidRPr="00375E73">
        <w:rPr>
          <w:rFonts w:asciiTheme="minorEastAsia" w:hAnsiTheme="minorEastAsia" w:hint="eastAsia"/>
          <w:color w:val="000000" w:themeColor="text1"/>
          <w:sz w:val="24"/>
          <w:szCs w:val="24"/>
        </w:rPr>
        <w:t xml:space="preserve">　入居者の心身の状態</w:t>
      </w:r>
      <w:r w:rsidR="009E48EB" w:rsidRPr="00375E73">
        <w:rPr>
          <w:rFonts w:asciiTheme="minorEastAsia" w:hAnsiTheme="minorEastAsia" w:hint="eastAsia"/>
          <w:color w:val="000000" w:themeColor="text1"/>
          <w:sz w:val="24"/>
          <w:szCs w:val="24"/>
        </w:rPr>
        <w:t>または感染症</w:t>
      </w:r>
      <w:r w:rsidR="00945731" w:rsidRPr="00375E73">
        <w:rPr>
          <w:rFonts w:asciiTheme="minorEastAsia" w:hAnsiTheme="minorEastAsia" w:hint="eastAsia"/>
          <w:color w:val="000000" w:themeColor="text1"/>
          <w:sz w:val="24"/>
          <w:szCs w:val="24"/>
        </w:rPr>
        <w:t>等に起因する事由等により、自居室にて生活することが</w:t>
      </w:r>
      <w:r w:rsidR="00FB2953" w:rsidRPr="00375E73">
        <w:rPr>
          <w:rFonts w:asciiTheme="minorEastAsia" w:hAnsiTheme="minorEastAsia" w:hint="eastAsia"/>
          <w:color w:val="000000" w:themeColor="text1"/>
          <w:sz w:val="24"/>
          <w:szCs w:val="24"/>
        </w:rPr>
        <w:t>困難、または</w:t>
      </w:r>
      <w:r w:rsidR="00945731" w:rsidRPr="00375E73">
        <w:rPr>
          <w:rFonts w:asciiTheme="minorEastAsia" w:hAnsiTheme="minorEastAsia" w:hint="eastAsia"/>
          <w:color w:val="000000" w:themeColor="text1"/>
          <w:sz w:val="24"/>
          <w:szCs w:val="24"/>
        </w:rPr>
        <w:t>ご本人にとって</w:t>
      </w:r>
      <w:r w:rsidR="00FB2953" w:rsidRPr="00375E73">
        <w:rPr>
          <w:rFonts w:asciiTheme="minorEastAsia" w:hAnsiTheme="minorEastAsia" w:hint="eastAsia"/>
          <w:color w:val="000000" w:themeColor="text1"/>
          <w:sz w:val="24"/>
          <w:szCs w:val="24"/>
        </w:rPr>
        <w:t>好ましくないと判断される場合に限り、医務室</w:t>
      </w:r>
      <w:r w:rsidRPr="00375E73">
        <w:rPr>
          <w:rFonts w:asciiTheme="minorEastAsia" w:hAnsiTheme="minorEastAsia" w:hint="eastAsia"/>
          <w:color w:val="000000" w:themeColor="text1"/>
          <w:sz w:val="24"/>
          <w:szCs w:val="24"/>
        </w:rPr>
        <w:t>内に設置された一時介護ベッドにて対応を行います（無料）。</w:t>
      </w:r>
    </w:p>
    <w:p w14:paraId="5F67CF90" w14:textId="77777777" w:rsidR="00EC7FDD" w:rsidRPr="00375E73" w:rsidRDefault="00EC7FDD" w:rsidP="00EC7FDD">
      <w:pPr>
        <w:ind w:leftChars="100" w:left="210"/>
        <w:rPr>
          <w:rFonts w:asciiTheme="minorEastAsia" w:hAnsiTheme="minorEastAsia"/>
          <w:color w:val="000000" w:themeColor="text1"/>
          <w:sz w:val="24"/>
          <w:szCs w:val="24"/>
        </w:rPr>
      </w:pPr>
      <w:r w:rsidRPr="00375E73">
        <w:rPr>
          <w:rFonts w:asciiTheme="minorEastAsia" w:hAnsiTheme="minorEastAsia" w:hint="eastAsia"/>
          <w:color w:val="000000" w:themeColor="text1"/>
          <w:sz w:val="24"/>
          <w:szCs w:val="24"/>
        </w:rPr>
        <w:t>なお、原則、病中病後の療養管理は居室にて行います。</w:t>
      </w:r>
    </w:p>
    <w:p w14:paraId="2C92A4AD" w14:textId="77777777" w:rsidR="00126B6F" w:rsidRDefault="00126B6F" w:rsidP="00C13FFE">
      <w:pPr>
        <w:ind w:left="240" w:hangingChars="100" w:hanging="240"/>
        <w:rPr>
          <w:rFonts w:asciiTheme="minorEastAsia" w:hAnsiTheme="minorEastAsia"/>
          <w:color w:val="000000" w:themeColor="text1"/>
          <w:sz w:val="24"/>
          <w:szCs w:val="24"/>
        </w:rPr>
      </w:pPr>
    </w:p>
    <w:p w14:paraId="215BE19F" w14:textId="77777777" w:rsidR="00193D69" w:rsidRDefault="00193D69" w:rsidP="00884779">
      <w:pPr>
        <w:rPr>
          <w:rFonts w:asciiTheme="minorEastAsia" w:hAnsiTheme="minorEastAsia" w:hint="eastAsia"/>
          <w:color w:val="000000" w:themeColor="text1"/>
          <w:sz w:val="24"/>
          <w:szCs w:val="24"/>
        </w:rPr>
      </w:pPr>
    </w:p>
    <w:p w14:paraId="4BC7A5C0" w14:textId="77777777" w:rsidR="00193D69" w:rsidRPr="00375E73" w:rsidRDefault="00193D69" w:rsidP="00C13FFE">
      <w:pPr>
        <w:ind w:left="240" w:hangingChars="100" w:hanging="240"/>
        <w:rPr>
          <w:rFonts w:asciiTheme="minorEastAsia" w:hAnsiTheme="minorEastAsia"/>
          <w:color w:val="000000" w:themeColor="text1"/>
          <w:sz w:val="24"/>
          <w:szCs w:val="24"/>
        </w:rPr>
      </w:pPr>
    </w:p>
    <w:p w14:paraId="10C440C4" w14:textId="31FEB825" w:rsidR="00506407" w:rsidRPr="00375E73" w:rsidRDefault="00FB2953" w:rsidP="00506407">
      <w:pPr>
        <w:wordWrap w:val="0"/>
        <w:jc w:val="left"/>
        <w:rPr>
          <w:rFonts w:hAnsi="ＭＳ 明朝"/>
          <w:color w:val="000000" w:themeColor="text1"/>
          <w:szCs w:val="21"/>
        </w:rPr>
      </w:pPr>
      <w:r w:rsidRPr="00375E73">
        <w:rPr>
          <w:rFonts w:asciiTheme="minorEastAsia" w:hAnsiTheme="minorEastAsia"/>
          <w:color w:val="000000" w:themeColor="text1"/>
          <w:sz w:val="24"/>
          <w:szCs w:val="24"/>
        </w:rPr>
        <w:lastRenderedPageBreak/>
        <w:t>１</w:t>
      </w:r>
      <w:r w:rsidR="003734A5">
        <w:rPr>
          <w:rFonts w:asciiTheme="minorEastAsia" w:hAnsiTheme="minorEastAsia" w:hint="eastAsia"/>
          <w:color w:val="000000" w:themeColor="text1"/>
          <w:sz w:val="24"/>
          <w:szCs w:val="24"/>
        </w:rPr>
        <w:t>９</w:t>
      </w:r>
      <w:r w:rsidR="00126B6F" w:rsidRPr="00375E73">
        <w:rPr>
          <w:rFonts w:asciiTheme="minorEastAsia" w:hAnsiTheme="minorEastAsia"/>
          <w:color w:val="000000" w:themeColor="text1"/>
          <w:sz w:val="24"/>
          <w:szCs w:val="24"/>
        </w:rPr>
        <w:t xml:space="preserve">　施設利用にあたっての留意事項</w:t>
      </w:r>
    </w:p>
    <w:tbl>
      <w:tblPr>
        <w:tblW w:w="9372" w:type="dxa"/>
        <w:tblInd w:w="218" w:type="dxa"/>
        <w:tblLayout w:type="fixed"/>
        <w:tblCellMar>
          <w:left w:w="0" w:type="dxa"/>
          <w:right w:w="0" w:type="dxa"/>
        </w:tblCellMar>
        <w:tblLook w:val="0000" w:firstRow="0" w:lastRow="0" w:firstColumn="0" w:lastColumn="0" w:noHBand="0" w:noVBand="0"/>
      </w:tblPr>
      <w:tblGrid>
        <w:gridCol w:w="1704"/>
        <w:gridCol w:w="7668"/>
      </w:tblGrid>
      <w:tr w:rsidR="00375E73" w:rsidRPr="00375E73" w14:paraId="09BC12B7" w14:textId="77777777" w:rsidTr="007C227F">
        <w:trPr>
          <w:trHeight w:val="1019"/>
        </w:trPr>
        <w:tc>
          <w:tcPr>
            <w:tcW w:w="1704" w:type="dxa"/>
            <w:tcBorders>
              <w:top w:val="single" w:sz="4" w:space="0" w:color="auto"/>
              <w:left w:val="single" w:sz="4" w:space="0" w:color="auto"/>
              <w:bottom w:val="single" w:sz="4" w:space="0" w:color="auto"/>
            </w:tcBorders>
            <w:vAlign w:val="center"/>
          </w:tcPr>
          <w:p w14:paraId="53F5505B" w14:textId="77777777" w:rsidR="0035145C" w:rsidRPr="00375E73" w:rsidRDefault="0035145C" w:rsidP="0035145C">
            <w:pPr>
              <w:jc w:val="center"/>
              <w:rPr>
                <w:rFonts w:hAnsi="ＭＳ 明朝"/>
                <w:color w:val="000000" w:themeColor="text1"/>
                <w:spacing w:val="4"/>
                <w:sz w:val="24"/>
                <w:szCs w:val="24"/>
              </w:rPr>
            </w:pPr>
            <w:r w:rsidRPr="00375E73">
              <w:rPr>
                <w:rFonts w:hAnsi="ＭＳ 明朝" w:hint="eastAsia"/>
                <w:color w:val="000000" w:themeColor="text1"/>
                <w:spacing w:val="4"/>
                <w:sz w:val="24"/>
                <w:szCs w:val="24"/>
              </w:rPr>
              <w:t>来訪</w:t>
            </w:r>
            <w:r w:rsidRPr="00375E73">
              <w:rPr>
                <w:rFonts w:hAnsi="ＭＳ 明朝" w:hint="eastAsia"/>
                <w:color w:val="000000" w:themeColor="text1"/>
                <w:spacing w:val="4"/>
                <w:sz w:val="24"/>
                <w:szCs w:val="24"/>
              </w:rPr>
              <w:t>(</w:t>
            </w:r>
            <w:r w:rsidR="00506407" w:rsidRPr="00375E73">
              <w:rPr>
                <w:rFonts w:hAnsi="ＭＳ 明朝" w:hint="eastAsia"/>
                <w:color w:val="000000" w:themeColor="text1"/>
                <w:spacing w:val="4"/>
                <w:sz w:val="24"/>
                <w:szCs w:val="24"/>
              </w:rPr>
              <w:t>面会</w:t>
            </w:r>
            <w:r w:rsidRPr="00375E73">
              <w:rPr>
                <w:rFonts w:hAnsi="ＭＳ 明朝" w:hint="eastAsia"/>
                <w:color w:val="000000" w:themeColor="text1"/>
                <w:spacing w:val="4"/>
                <w:sz w:val="24"/>
                <w:szCs w:val="24"/>
              </w:rPr>
              <w:t>等</w:t>
            </w:r>
            <w:r w:rsidRPr="00375E73">
              <w:rPr>
                <w:rFonts w:hAnsi="ＭＳ 明朝" w:hint="eastAsia"/>
                <w:color w:val="000000" w:themeColor="text1"/>
                <w:spacing w:val="4"/>
                <w:sz w:val="24"/>
                <w:szCs w:val="24"/>
              </w:rPr>
              <w:t>)</w:t>
            </w:r>
          </w:p>
        </w:tc>
        <w:tc>
          <w:tcPr>
            <w:tcW w:w="7668" w:type="dxa"/>
            <w:tcBorders>
              <w:top w:val="single" w:sz="4" w:space="0" w:color="auto"/>
              <w:left w:val="single" w:sz="4" w:space="0" w:color="auto"/>
              <w:bottom w:val="single" w:sz="4" w:space="0" w:color="auto"/>
              <w:right w:val="single" w:sz="4" w:space="0" w:color="auto"/>
            </w:tcBorders>
            <w:vAlign w:val="center"/>
          </w:tcPr>
          <w:p w14:paraId="051892E5" w14:textId="4918A142" w:rsidR="00506407" w:rsidRPr="00375E73" w:rsidRDefault="0035145C" w:rsidP="0035145C">
            <w:pPr>
              <w:ind w:firstLineChars="100" w:firstLine="248"/>
              <w:rPr>
                <w:rFonts w:hAnsi="ＭＳ 明朝"/>
                <w:color w:val="000000" w:themeColor="text1"/>
                <w:spacing w:val="4"/>
                <w:sz w:val="24"/>
                <w:szCs w:val="24"/>
              </w:rPr>
            </w:pPr>
            <w:r w:rsidRPr="00375E73">
              <w:rPr>
                <w:rFonts w:hAnsi="ＭＳ 明朝" w:hint="eastAsia"/>
                <w:color w:val="000000" w:themeColor="text1"/>
                <w:spacing w:val="4"/>
                <w:sz w:val="24"/>
                <w:szCs w:val="24"/>
              </w:rPr>
              <w:t>面会時間　９：００～２</w:t>
            </w:r>
            <w:r w:rsidR="003C5C8A" w:rsidRPr="00375E73">
              <w:rPr>
                <w:rFonts w:hAnsi="ＭＳ 明朝" w:hint="eastAsia"/>
                <w:color w:val="000000" w:themeColor="text1"/>
                <w:spacing w:val="4"/>
                <w:sz w:val="24"/>
                <w:szCs w:val="24"/>
              </w:rPr>
              <w:t>０</w:t>
            </w:r>
            <w:r w:rsidR="00506407" w:rsidRPr="00375E73">
              <w:rPr>
                <w:rFonts w:hAnsi="ＭＳ 明朝" w:hint="eastAsia"/>
                <w:color w:val="000000" w:themeColor="text1"/>
                <w:spacing w:val="4"/>
                <w:sz w:val="24"/>
                <w:szCs w:val="24"/>
              </w:rPr>
              <w:t>：００</w:t>
            </w:r>
          </w:p>
          <w:p w14:paraId="1AC81AE2" w14:textId="77777777" w:rsidR="00506407" w:rsidRPr="00375E73" w:rsidRDefault="00506407" w:rsidP="00B74AB4">
            <w:pPr>
              <w:ind w:leftChars="111" w:left="233" w:right="219"/>
              <w:rPr>
                <w:rFonts w:hAnsi="ＭＳ 明朝"/>
                <w:color w:val="000000" w:themeColor="text1"/>
                <w:spacing w:val="4"/>
                <w:sz w:val="24"/>
                <w:szCs w:val="24"/>
              </w:rPr>
            </w:pPr>
            <w:r w:rsidRPr="00375E73">
              <w:rPr>
                <w:rFonts w:hAnsi="ＭＳ 明朝" w:hint="eastAsia"/>
                <w:color w:val="000000" w:themeColor="text1"/>
                <w:spacing w:val="4"/>
                <w:sz w:val="24"/>
                <w:szCs w:val="24"/>
              </w:rPr>
              <w:t>緊急時などはこの限りではありません。</w:t>
            </w:r>
          </w:p>
        </w:tc>
      </w:tr>
      <w:tr w:rsidR="00375E73" w:rsidRPr="00375E73" w14:paraId="66D83673" w14:textId="77777777" w:rsidTr="007C227F">
        <w:trPr>
          <w:trHeight w:val="569"/>
        </w:trPr>
        <w:tc>
          <w:tcPr>
            <w:tcW w:w="1704" w:type="dxa"/>
            <w:tcBorders>
              <w:top w:val="single" w:sz="4" w:space="0" w:color="auto"/>
              <w:left w:val="single" w:sz="4" w:space="0" w:color="auto"/>
              <w:bottom w:val="single" w:sz="4" w:space="0" w:color="auto"/>
            </w:tcBorders>
            <w:vAlign w:val="center"/>
          </w:tcPr>
          <w:p w14:paraId="0F26BC51" w14:textId="77777777" w:rsidR="00506407" w:rsidRPr="00375E73" w:rsidRDefault="00506407" w:rsidP="00B74AB4">
            <w:pPr>
              <w:jc w:val="center"/>
              <w:rPr>
                <w:rFonts w:hAnsi="ＭＳ 明朝"/>
                <w:color w:val="000000" w:themeColor="text1"/>
                <w:spacing w:val="4"/>
                <w:sz w:val="24"/>
                <w:szCs w:val="24"/>
              </w:rPr>
            </w:pPr>
            <w:r w:rsidRPr="00375E73">
              <w:rPr>
                <w:rFonts w:hAnsi="ＭＳ 明朝" w:hint="eastAsia"/>
                <w:color w:val="000000" w:themeColor="text1"/>
                <w:spacing w:val="4"/>
                <w:sz w:val="24"/>
                <w:szCs w:val="24"/>
              </w:rPr>
              <w:t>外出・外泊</w:t>
            </w:r>
          </w:p>
        </w:tc>
        <w:tc>
          <w:tcPr>
            <w:tcW w:w="7668" w:type="dxa"/>
            <w:tcBorders>
              <w:top w:val="single" w:sz="4" w:space="0" w:color="auto"/>
              <w:left w:val="single" w:sz="4" w:space="0" w:color="auto"/>
              <w:bottom w:val="single" w:sz="4" w:space="0" w:color="auto"/>
              <w:right w:val="single" w:sz="4" w:space="0" w:color="auto"/>
            </w:tcBorders>
            <w:vAlign w:val="center"/>
          </w:tcPr>
          <w:p w14:paraId="5C132DFD" w14:textId="77777777" w:rsidR="00506407" w:rsidRPr="00375E73" w:rsidRDefault="00506407" w:rsidP="00B74AB4">
            <w:pPr>
              <w:ind w:leftChars="111" w:left="233" w:right="229"/>
              <w:rPr>
                <w:rFonts w:hAnsi="ＭＳ 明朝"/>
                <w:color w:val="000000" w:themeColor="text1"/>
                <w:spacing w:val="4"/>
                <w:sz w:val="24"/>
                <w:szCs w:val="24"/>
              </w:rPr>
            </w:pPr>
            <w:r w:rsidRPr="00375E73">
              <w:rPr>
                <w:rFonts w:hAnsi="ＭＳ 明朝" w:hint="eastAsia"/>
                <w:color w:val="000000" w:themeColor="text1"/>
                <w:spacing w:val="4"/>
                <w:sz w:val="24"/>
                <w:szCs w:val="24"/>
              </w:rPr>
              <w:t>外出・外泊の際には、届け</w:t>
            </w:r>
            <w:r w:rsidR="000A7ABA" w:rsidRPr="00375E73">
              <w:rPr>
                <w:rFonts w:hAnsi="ＭＳ 明朝" w:hint="eastAsia"/>
                <w:color w:val="000000" w:themeColor="text1"/>
                <w:spacing w:val="4"/>
                <w:sz w:val="24"/>
                <w:szCs w:val="24"/>
              </w:rPr>
              <w:t>出書</w:t>
            </w:r>
            <w:r w:rsidRPr="00375E73">
              <w:rPr>
                <w:rFonts w:hAnsi="ＭＳ 明朝" w:hint="eastAsia"/>
                <w:color w:val="000000" w:themeColor="text1"/>
                <w:spacing w:val="4"/>
                <w:sz w:val="24"/>
                <w:szCs w:val="24"/>
              </w:rPr>
              <w:t>に行き先と</w:t>
            </w:r>
            <w:r w:rsidR="0035145C" w:rsidRPr="00375E73">
              <w:rPr>
                <w:rFonts w:hAnsi="ＭＳ 明朝" w:hint="eastAsia"/>
                <w:color w:val="000000" w:themeColor="text1"/>
                <w:spacing w:val="4"/>
                <w:sz w:val="24"/>
                <w:szCs w:val="24"/>
              </w:rPr>
              <w:t>食事の要無、</w:t>
            </w:r>
            <w:r w:rsidRPr="00375E73">
              <w:rPr>
                <w:rFonts w:hAnsi="ＭＳ 明朝" w:hint="eastAsia"/>
                <w:color w:val="000000" w:themeColor="text1"/>
                <w:spacing w:val="4"/>
                <w:sz w:val="24"/>
                <w:szCs w:val="24"/>
              </w:rPr>
              <w:t>帰宅日時を記載して下さい。</w:t>
            </w:r>
          </w:p>
        </w:tc>
      </w:tr>
      <w:tr w:rsidR="00375E73" w:rsidRPr="00375E73" w14:paraId="63D59703" w14:textId="77777777" w:rsidTr="007C227F">
        <w:trPr>
          <w:trHeight w:val="843"/>
        </w:trPr>
        <w:tc>
          <w:tcPr>
            <w:tcW w:w="1704" w:type="dxa"/>
            <w:tcBorders>
              <w:top w:val="single" w:sz="4" w:space="0" w:color="auto"/>
              <w:left w:val="single" w:sz="4" w:space="0" w:color="auto"/>
              <w:bottom w:val="single" w:sz="4" w:space="0" w:color="auto"/>
            </w:tcBorders>
            <w:vAlign w:val="center"/>
          </w:tcPr>
          <w:p w14:paraId="0FADB711" w14:textId="77777777" w:rsidR="00506407" w:rsidRPr="00375E73" w:rsidRDefault="00506407" w:rsidP="00B74AB4">
            <w:pPr>
              <w:ind w:left="475" w:hangingChars="198" w:hanging="475"/>
              <w:jc w:val="center"/>
              <w:rPr>
                <w:rFonts w:hAnsi="ＭＳ 明朝"/>
                <w:color w:val="000000" w:themeColor="text1"/>
                <w:sz w:val="24"/>
                <w:szCs w:val="24"/>
              </w:rPr>
            </w:pPr>
            <w:r w:rsidRPr="00375E73">
              <w:rPr>
                <w:rFonts w:hAnsi="ＭＳ 明朝" w:hint="eastAsia"/>
                <w:color w:val="000000" w:themeColor="text1"/>
                <w:sz w:val="24"/>
                <w:szCs w:val="24"/>
              </w:rPr>
              <w:t>居室・設備・</w:t>
            </w:r>
          </w:p>
          <w:p w14:paraId="1654C020" w14:textId="77777777" w:rsidR="00506407" w:rsidRPr="00375E73" w:rsidRDefault="00506407" w:rsidP="00B74AB4">
            <w:pPr>
              <w:ind w:left="475" w:hangingChars="198" w:hanging="475"/>
              <w:jc w:val="center"/>
              <w:rPr>
                <w:rFonts w:hAnsi="ＭＳ 明朝"/>
                <w:color w:val="000000" w:themeColor="text1"/>
                <w:sz w:val="24"/>
                <w:szCs w:val="24"/>
              </w:rPr>
            </w:pPr>
            <w:r w:rsidRPr="00375E73">
              <w:rPr>
                <w:rFonts w:hAnsi="ＭＳ 明朝" w:hint="eastAsia"/>
                <w:color w:val="000000" w:themeColor="text1"/>
                <w:sz w:val="24"/>
                <w:szCs w:val="24"/>
              </w:rPr>
              <w:t>器具の使用</w:t>
            </w:r>
          </w:p>
        </w:tc>
        <w:tc>
          <w:tcPr>
            <w:tcW w:w="7668" w:type="dxa"/>
            <w:tcBorders>
              <w:top w:val="single" w:sz="4" w:space="0" w:color="auto"/>
              <w:left w:val="single" w:sz="4" w:space="0" w:color="auto"/>
              <w:bottom w:val="single" w:sz="4" w:space="0" w:color="auto"/>
              <w:right w:val="single" w:sz="4" w:space="0" w:color="auto"/>
            </w:tcBorders>
            <w:vAlign w:val="center"/>
          </w:tcPr>
          <w:p w14:paraId="4C5B40E6" w14:textId="77777777" w:rsidR="00506407" w:rsidRPr="00375E73" w:rsidRDefault="00506407" w:rsidP="00B74AB4">
            <w:pPr>
              <w:ind w:leftChars="97" w:left="204" w:rightChars="109" w:right="229"/>
              <w:rPr>
                <w:rFonts w:hAnsi="ＭＳ 明朝"/>
                <w:color w:val="000000" w:themeColor="text1"/>
                <w:sz w:val="24"/>
                <w:szCs w:val="24"/>
              </w:rPr>
            </w:pPr>
            <w:r w:rsidRPr="00375E73">
              <w:rPr>
                <w:rFonts w:hAnsi="ＭＳ 明朝" w:hint="eastAsia"/>
                <w:color w:val="000000" w:themeColor="text1"/>
                <w:sz w:val="24"/>
                <w:szCs w:val="24"/>
              </w:rPr>
              <w:t>施設内の居室や設備、器具は本来の用法に従ってご利用下さい。これに反したご利用により破損等が生じた場合、弁償していただく場合が</w:t>
            </w:r>
            <w:r w:rsidR="00B74AB4" w:rsidRPr="00375E73">
              <w:rPr>
                <w:rFonts w:hAnsi="ＭＳ 明朝" w:hint="eastAsia"/>
                <w:color w:val="000000" w:themeColor="text1"/>
                <w:sz w:val="24"/>
                <w:szCs w:val="24"/>
              </w:rPr>
              <w:t>あり</w:t>
            </w:r>
            <w:r w:rsidR="000A7ABA" w:rsidRPr="00375E73">
              <w:rPr>
                <w:rFonts w:hAnsi="ＭＳ 明朝" w:hint="eastAsia"/>
                <w:color w:val="000000" w:themeColor="text1"/>
                <w:sz w:val="24"/>
                <w:szCs w:val="24"/>
              </w:rPr>
              <w:t>ます。</w:t>
            </w:r>
          </w:p>
        </w:tc>
      </w:tr>
      <w:tr w:rsidR="00375E73" w:rsidRPr="00375E73" w14:paraId="576EBDD4" w14:textId="77777777" w:rsidTr="007C227F">
        <w:trPr>
          <w:trHeight w:val="852"/>
        </w:trPr>
        <w:tc>
          <w:tcPr>
            <w:tcW w:w="1704" w:type="dxa"/>
            <w:tcBorders>
              <w:top w:val="single" w:sz="4" w:space="0" w:color="auto"/>
              <w:left w:val="single" w:sz="4" w:space="0" w:color="auto"/>
              <w:bottom w:val="single" w:sz="4" w:space="0" w:color="auto"/>
            </w:tcBorders>
            <w:vAlign w:val="center"/>
          </w:tcPr>
          <w:p w14:paraId="140F37AB" w14:textId="77777777" w:rsidR="00506407" w:rsidRPr="00375E73" w:rsidRDefault="00506407" w:rsidP="00B74AB4">
            <w:pPr>
              <w:jc w:val="center"/>
              <w:rPr>
                <w:rFonts w:hAnsi="ＭＳ 明朝"/>
                <w:color w:val="000000" w:themeColor="text1"/>
                <w:sz w:val="24"/>
                <w:szCs w:val="24"/>
              </w:rPr>
            </w:pPr>
            <w:r w:rsidRPr="00375E73">
              <w:rPr>
                <w:rFonts w:hAnsi="ＭＳ 明朝" w:hint="eastAsia"/>
                <w:color w:val="000000" w:themeColor="text1"/>
                <w:sz w:val="24"/>
                <w:szCs w:val="24"/>
              </w:rPr>
              <w:t>入　　浴</w:t>
            </w:r>
          </w:p>
        </w:tc>
        <w:tc>
          <w:tcPr>
            <w:tcW w:w="7668" w:type="dxa"/>
            <w:tcBorders>
              <w:top w:val="single" w:sz="4" w:space="0" w:color="auto"/>
              <w:left w:val="single" w:sz="4" w:space="0" w:color="auto"/>
              <w:bottom w:val="single" w:sz="4" w:space="0" w:color="auto"/>
              <w:right w:val="single" w:sz="4" w:space="0" w:color="auto"/>
            </w:tcBorders>
            <w:vAlign w:val="center"/>
          </w:tcPr>
          <w:p w14:paraId="26D74BFA" w14:textId="77777777" w:rsidR="00506407" w:rsidRPr="00375E73" w:rsidRDefault="0035145C" w:rsidP="00B74AB4">
            <w:pPr>
              <w:ind w:firstLineChars="98" w:firstLine="235"/>
              <w:rPr>
                <w:rFonts w:hAnsi="ＭＳ 明朝"/>
                <w:color w:val="000000" w:themeColor="text1"/>
                <w:sz w:val="24"/>
                <w:szCs w:val="24"/>
              </w:rPr>
            </w:pPr>
            <w:r w:rsidRPr="00375E73">
              <w:rPr>
                <w:rFonts w:hAnsi="ＭＳ 明朝" w:hint="eastAsia"/>
                <w:color w:val="000000" w:themeColor="text1"/>
                <w:sz w:val="24"/>
                <w:szCs w:val="24"/>
              </w:rPr>
              <w:t>一般浴（月・水・金）</w:t>
            </w:r>
            <w:r w:rsidR="00861345" w:rsidRPr="00375E73">
              <w:rPr>
                <w:rFonts w:hAnsi="ＭＳ 明朝" w:hint="eastAsia"/>
                <w:color w:val="000000" w:themeColor="text1"/>
                <w:sz w:val="24"/>
                <w:szCs w:val="24"/>
              </w:rPr>
              <w:t xml:space="preserve">　</w:t>
            </w:r>
            <w:r w:rsidRPr="00375E73">
              <w:rPr>
                <w:rFonts w:hAnsi="ＭＳ 明朝" w:hint="eastAsia"/>
                <w:color w:val="000000" w:themeColor="text1"/>
                <w:sz w:val="24"/>
                <w:szCs w:val="24"/>
              </w:rPr>
              <w:t>１８：</w:t>
            </w:r>
            <w:r w:rsidR="00861345" w:rsidRPr="00375E73">
              <w:rPr>
                <w:rFonts w:hAnsi="ＭＳ 明朝" w:hint="eastAsia"/>
                <w:color w:val="000000" w:themeColor="text1"/>
                <w:sz w:val="24"/>
                <w:szCs w:val="24"/>
              </w:rPr>
              <w:t>１５</w:t>
            </w:r>
            <w:r w:rsidR="000A7ABA" w:rsidRPr="00375E73">
              <w:rPr>
                <w:rFonts w:hAnsi="ＭＳ 明朝" w:hint="eastAsia"/>
                <w:color w:val="000000" w:themeColor="text1"/>
                <w:sz w:val="24"/>
                <w:szCs w:val="24"/>
              </w:rPr>
              <w:t>~</w:t>
            </w:r>
            <w:r w:rsidR="00861345" w:rsidRPr="00375E73">
              <w:rPr>
                <w:rFonts w:hAnsi="ＭＳ 明朝" w:hint="eastAsia"/>
                <w:color w:val="000000" w:themeColor="text1"/>
                <w:sz w:val="24"/>
                <w:szCs w:val="24"/>
              </w:rPr>
              <w:t>２０：３</w:t>
            </w:r>
            <w:r w:rsidR="000A7ABA" w:rsidRPr="00375E73">
              <w:rPr>
                <w:rFonts w:hAnsi="ＭＳ 明朝" w:hint="eastAsia"/>
                <w:color w:val="000000" w:themeColor="text1"/>
                <w:sz w:val="24"/>
                <w:szCs w:val="24"/>
              </w:rPr>
              <w:t>０</w:t>
            </w:r>
            <w:r w:rsidRPr="00375E73">
              <w:rPr>
                <w:rFonts w:hAnsi="ＭＳ 明朝" w:hint="eastAsia"/>
                <w:color w:val="000000" w:themeColor="text1"/>
                <w:sz w:val="24"/>
                <w:szCs w:val="24"/>
              </w:rPr>
              <w:t xml:space="preserve">　※男女入替制</w:t>
            </w:r>
          </w:p>
          <w:p w14:paraId="2C8A79C8" w14:textId="77777777" w:rsidR="00506407" w:rsidRPr="00375E73" w:rsidRDefault="0035145C" w:rsidP="00B74AB4">
            <w:pPr>
              <w:ind w:firstLineChars="98" w:firstLine="235"/>
              <w:rPr>
                <w:rFonts w:hAnsi="ＭＳ 明朝"/>
                <w:color w:val="000000" w:themeColor="text1"/>
                <w:sz w:val="24"/>
                <w:szCs w:val="24"/>
              </w:rPr>
            </w:pPr>
            <w:r w:rsidRPr="00375E73">
              <w:rPr>
                <w:rFonts w:hAnsi="ＭＳ 明朝" w:hint="eastAsia"/>
                <w:color w:val="000000" w:themeColor="text1"/>
                <w:sz w:val="24"/>
                <w:szCs w:val="24"/>
              </w:rPr>
              <w:t>介助、介護浴（月・金）</w:t>
            </w:r>
            <w:r w:rsidR="00861345" w:rsidRPr="00375E73">
              <w:rPr>
                <w:rFonts w:hAnsi="ＭＳ 明朝" w:hint="eastAsia"/>
                <w:color w:val="000000" w:themeColor="text1"/>
                <w:sz w:val="24"/>
                <w:szCs w:val="24"/>
              </w:rPr>
              <w:t xml:space="preserve">　９</w:t>
            </w:r>
            <w:r w:rsidRPr="00375E73">
              <w:rPr>
                <w:rFonts w:hAnsi="ＭＳ 明朝" w:hint="eastAsia"/>
                <w:color w:val="000000" w:themeColor="text1"/>
                <w:sz w:val="24"/>
                <w:szCs w:val="24"/>
              </w:rPr>
              <w:t>：</w:t>
            </w:r>
            <w:r w:rsidR="00861345" w:rsidRPr="00375E73">
              <w:rPr>
                <w:rFonts w:hAnsi="ＭＳ 明朝" w:hint="eastAsia"/>
                <w:color w:val="000000" w:themeColor="text1"/>
                <w:sz w:val="24"/>
                <w:szCs w:val="24"/>
              </w:rPr>
              <w:t>３０</w:t>
            </w:r>
            <w:r w:rsidRPr="00375E73">
              <w:rPr>
                <w:rFonts w:hAnsi="ＭＳ 明朝" w:hint="eastAsia"/>
                <w:color w:val="000000" w:themeColor="text1"/>
                <w:sz w:val="24"/>
                <w:szCs w:val="24"/>
              </w:rPr>
              <w:t>~</w:t>
            </w:r>
            <w:r w:rsidRPr="00375E73">
              <w:rPr>
                <w:rFonts w:hAnsi="ＭＳ 明朝" w:hint="eastAsia"/>
                <w:color w:val="000000" w:themeColor="text1"/>
                <w:sz w:val="24"/>
                <w:szCs w:val="24"/>
              </w:rPr>
              <w:t>１６：００</w:t>
            </w:r>
            <w:r w:rsidR="00861345" w:rsidRPr="00375E73">
              <w:rPr>
                <w:rFonts w:hAnsi="ＭＳ 明朝" w:hint="eastAsia"/>
                <w:color w:val="000000" w:themeColor="text1"/>
                <w:sz w:val="24"/>
                <w:szCs w:val="24"/>
              </w:rPr>
              <w:t xml:space="preserve">　</w:t>
            </w:r>
            <w:r w:rsidRPr="00375E73">
              <w:rPr>
                <w:rFonts w:hAnsi="ＭＳ 明朝" w:hint="eastAsia"/>
                <w:color w:val="000000" w:themeColor="text1"/>
                <w:sz w:val="24"/>
                <w:szCs w:val="24"/>
              </w:rPr>
              <w:t>※男女入替制</w:t>
            </w:r>
          </w:p>
        </w:tc>
      </w:tr>
      <w:tr w:rsidR="00375E73" w:rsidRPr="00375E73" w14:paraId="545CBFC8" w14:textId="77777777" w:rsidTr="007C227F">
        <w:trPr>
          <w:trHeight w:val="613"/>
        </w:trPr>
        <w:tc>
          <w:tcPr>
            <w:tcW w:w="1704" w:type="dxa"/>
            <w:tcBorders>
              <w:top w:val="single" w:sz="4" w:space="0" w:color="auto"/>
              <w:left w:val="single" w:sz="4" w:space="0" w:color="auto"/>
              <w:bottom w:val="single" w:sz="4" w:space="0" w:color="auto"/>
            </w:tcBorders>
            <w:vAlign w:val="center"/>
          </w:tcPr>
          <w:p w14:paraId="4E75557E" w14:textId="77777777" w:rsidR="00506407" w:rsidRPr="00375E73" w:rsidRDefault="00506407" w:rsidP="00B74AB4">
            <w:pPr>
              <w:jc w:val="center"/>
              <w:rPr>
                <w:rFonts w:hAnsi="ＭＳ 明朝"/>
                <w:color w:val="000000" w:themeColor="text1"/>
                <w:sz w:val="24"/>
                <w:szCs w:val="24"/>
              </w:rPr>
            </w:pPr>
            <w:r w:rsidRPr="00375E73">
              <w:rPr>
                <w:rFonts w:hAnsi="ＭＳ 明朝" w:hint="eastAsia"/>
                <w:color w:val="000000" w:themeColor="text1"/>
                <w:sz w:val="24"/>
                <w:szCs w:val="24"/>
              </w:rPr>
              <w:t>喫　　煙</w:t>
            </w:r>
          </w:p>
        </w:tc>
        <w:tc>
          <w:tcPr>
            <w:tcW w:w="7668" w:type="dxa"/>
            <w:tcBorders>
              <w:top w:val="single" w:sz="4" w:space="0" w:color="auto"/>
              <w:left w:val="single" w:sz="4" w:space="0" w:color="auto"/>
              <w:bottom w:val="single" w:sz="4" w:space="0" w:color="auto"/>
              <w:right w:val="single" w:sz="4" w:space="0" w:color="auto"/>
            </w:tcBorders>
            <w:vAlign w:val="center"/>
          </w:tcPr>
          <w:p w14:paraId="065D96B2" w14:textId="77777777" w:rsidR="00506407" w:rsidRPr="00375E73" w:rsidRDefault="00506407" w:rsidP="00B74AB4">
            <w:pPr>
              <w:ind w:firstLineChars="98" w:firstLine="235"/>
              <w:rPr>
                <w:rFonts w:hAnsi="ＭＳ 明朝"/>
                <w:color w:val="000000" w:themeColor="text1"/>
                <w:sz w:val="24"/>
                <w:szCs w:val="24"/>
              </w:rPr>
            </w:pPr>
            <w:r w:rsidRPr="00375E73">
              <w:rPr>
                <w:rFonts w:hAnsi="ＭＳ 明朝" w:hint="eastAsia"/>
                <w:color w:val="000000" w:themeColor="text1"/>
                <w:sz w:val="24"/>
                <w:szCs w:val="24"/>
              </w:rPr>
              <w:t>決められた場所以外での、喫煙はご遠慮下さい。</w:t>
            </w:r>
          </w:p>
          <w:p w14:paraId="4F6AEEEC" w14:textId="77777777" w:rsidR="0035145C" w:rsidRPr="00375E73" w:rsidRDefault="0035145C" w:rsidP="00B74AB4">
            <w:pPr>
              <w:ind w:firstLineChars="98" w:firstLine="235"/>
              <w:rPr>
                <w:rFonts w:hAnsi="ＭＳ 明朝"/>
                <w:color w:val="000000" w:themeColor="text1"/>
                <w:sz w:val="24"/>
                <w:szCs w:val="24"/>
              </w:rPr>
            </w:pPr>
            <w:r w:rsidRPr="00375E73">
              <w:rPr>
                <w:rFonts w:hAnsi="ＭＳ 明朝" w:hint="eastAsia"/>
                <w:color w:val="000000" w:themeColor="text1"/>
                <w:sz w:val="24"/>
                <w:szCs w:val="24"/>
              </w:rPr>
              <w:t>※特に、居室での喫煙は厳禁であります。</w:t>
            </w:r>
          </w:p>
        </w:tc>
      </w:tr>
      <w:tr w:rsidR="00375E73" w:rsidRPr="00375E73" w14:paraId="793098BE" w14:textId="77777777" w:rsidTr="007C227F">
        <w:trPr>
          <w:trHeight w:val="777"/>
        </w:trPr>
        <w:tc>
          <w:tcPr>
            <w:tcW w:w="1704" w:type="dxa"/>
            <w:tcBorders>
              <w:top w:val="single" w:sz="4" w:space="0" w:color="auto"/>
              <w:left w:val="single" w:sz="4" w:space="0" w:color="auto"/>
              <w:bottom w:val="single" w:sz="4" w:space="0" w:color="auto"/>
            </w:tcBorders>
            <w:vAlign w:val="center"/>
          </w:tcPr>
          <w:p w14:paraId="053632A7" w14:textId="77777777" w:rsidR="00506407" w:rsidRPr="00375E73" w:rsidRDefault="00506407" w:rsidP="00B74AB4">
            <w:pPr>
              <w:jc w:val="center"/>
              <w:rPr>
                <w:rFonts w:hAnsi="ＭＳ 明朝"/>
                <w:color w:val="000000" w:themeColor="text1"/>
                <w:sz w:val="24"/>
                <w:szCs w:val="24"/>
              </w:rPr>
            </w:pPr>
            <w:r w:rsidRPr="00375E73">
              <w:rPr>
                <w:rFonts w:hAnsi="ＭＳ 明朝" w:hint="eastAsia"/>
                <w:color w:val="000000" w:themeColor="text1"/>
                <w:sz w:val="24"/>
                <w:szCs w:val="24"/>
              </w:rPr>
              <w:t>迷惑行為等</w:t>
            </w:r>
          </w:p>
        </w:tc>
        <w:tc>
          <w:tcPr>
            <w:tcW w:w="7668" w:type="dxa"/>
            <w:tcBorders>
              <w:top w:val="single" w:sz="4" w:space="0" w:color="auto"/>
              <w:left w:val="single" w:sz="4" w:space="0" w:color="auto"/>
              <w:bottom w:val="single" w:sz="4" w:space="0" w:color="auto"/>
              <w:right w:val="single" w:sz="4" w:space="0" w:color="auto"/>
            </w:tcBorders>
            <w:vAlign w:val="center"/>
          </w:tcPr>
          <w:p w14:paraId="0B41DFBA" w14:textId="77777777" w:rsidR="00506407" w:rsidRPr="00375E73" w:rsidRDefault="00506407" w:rsidP="00B74AB4">
            <w:pPr>
              <w:ind w:leftChars="97" w:left="204" w:rightChars="109" w:right="229"/>
              <w:rPr>
                <w:rFonts w:hAnsi="ＭＳ 明朝"/>
                <w:color w:val="000000" w:themeColor="text1"/>
                <w:sz w:val="24"/>
                <w:szCs w:val="24"/>
              </w:rPr>
            </w:pPr>
            <w:r w:rsidRPr="00375E73">
              <w:rPr>
                <w:rFonts w:hAnsi="ＭＳ 明朝" w:hint="eastAsia"/>
                <w:color w:val="000000" w:themeColor="text1"/>
                <w:sz w:val="24"/>
                <w:szCs w:val="24"/>
              </w:rPr>
              <w:t>騒音等他の入所者の迷惑になる行為は、ご遠慮下さい。また、むやみに他の入所者の居室等に立ち入らないで下さい。</w:t>
            </w:r>
          </w:p>
        </w:tc>
      </w:tr>
      <w:tr w:rsidR="00375E73" w:rsidRPr="00375E73" w14:paraId="5BFE90E0" w14:textId="77777777" w:rsidTr="007C227F">
        <w:trPr>
          <w:trHeight w:val="664"/>
        </w:trPr>
        <w:tc>
          <w:tcPr>
            <w:tcW w:w="1704" w:type="dxa"/>
            <w:tcBorders>
              <w:top w:val="single" w:sz="4" w:space="0" w:color="auto"/>
              <w:left w:val="single" w:sz="4" w:space="0" w:color="auto"/>
              <w:bottom w:val="single" w:sz="4" w:space="0" w:color="auto"/>
            </w:tcBorders>
            <w:vAlign w:val="center"/>
          </w:tcPr>
          <w:p w14:paraId="58609760" w14:textId="77777777" w:rsidR="00506407" w:rsidRPr="00375E73" w:rsidRDefault="00506407" w:rsidP="00B74AB4">
            <w:pPr>
              <w:jc w:val="center"/>
              <w:rPr>
                <w:rFonts w:hAnsi="ＭＳ 明朝"/>
                <w:color w:val="000000" w:themeColor="text1"/>
                <w:sz w:val="24"/>
                <w:szCs w:val="24"/>
              </w:rPr>
            </w:pPr>
            <w:r w:rsidRPr="00375E73">
              <w:rPr>
                <w:rFonts w:hAnsi="ＭＳ 明朝" w:hint="eastAsia"/>
                <w:color w:val="000000" w:themeColor="text1"/>
                <w:sz w:val="24"/>
                <w:szCs w:val="24"/>
              </w:rPr>
              <w:t>所持品の管理</w:t>
            </w:r>
          </w:p>
        </w:tc>
        <w:tc>
          <w:tcPr>
            <w:tcW w:w="7668" w:type="dxa"/>
            <w:tcBorders>
              <w:top w:val="single" w:sz="4" w:space="0" w:color="auto"/>
              <w:left w:val="single" w:sz="4" w:space="0" w:color="auto"/>
              <w:bottom w:val="single" w:sz="4" w:space="0" w:color="auto"/>
              <w:right w:val="single" w:sz="4" w:space="0" w:color="auto"/>
            </w:tcBorders>
            <w:vAlign w:val="center"/>
          </w:tcPr>
          <w:p w14:paraId="0C9C1C83" w14:textId="77777777" w:rsidR="00506407" w:rsidRPr="00375E73" w:rsidRDefault="00506407" w:rsidP="00B74AB4">
            <w:pPr>
              <w:ind w:firstLineChars="98" w:firstLine="235"/>
              <w:rPr>
                <w:rFonts w:hAnsi="ＭＳ 明朝"/>
                <w:color w:val="000000" w:themeColor="text1"/>
                <w:sz w:val="24"/>
                <w:szCs w:val="24"/>
              </w:rPr>
            </w:pPr>
            <w:r w:rsidRPr="00375E73">
              <w:rPr>
                <w:rFonts w:hAnsi="ＭＳ 明朝" w:hint="eastAsia"/>
                <w:color w:val="000000" w:themeColor="text1"/>
                <w:sz w:val="24"/>
                <w:szCs w:val="24"/>
              </w:rPr>
              <w:t>所持金品は、自己の責任で管理して下さい。</w:t>
            </w:r>
          </w:p>
        </w:tc>
      </w:tr>
      <w:tr w:rsidR="00E942D2" w:rsidRPr="00375E73" w14:paraId="5A3B0782" w14:textId="77777777" w:rsidTr="007C227F">
        <w:trPr>
          <w:trHeight w:val="647"/>
        </w:trPr>
        <w:tc>
          <w:tcPr>
            <w:tcW w:w="1704" w:type="dxa"/>
            <w:tcBorders>
              <w:top w:val="single" w:sz="4" w:space="0" w:color="auto"/>
              <w:left w:val="single" w:sz="4" w:space="0" w:color="auto"/>
              <w:bottom w:val="single" w:sz="4" w:space="0" w:color="auto"/>
            </w:tcBorders>
            <w:vAlign w:val="center"/>
          </w:tcPr>
          <w:p w14:paraId="5008BF8F" w14:textId="77777777" w:rsidR="00506407" w:rsidRPr="00375E73" w:rsidRDefault="00506407" w:rsidP="00B74AB4">
            <w:pPr>
              <w:ind w:firstLineChars="49" w:firstLine="118"/>
              <w:jc w:val="center"/>
              <w:rPr>
                <w:rFonts w:hAnsi="ＭＳ 明朝"/>
                <w:color w:val="000000" w:themeColor="text1"/>
                <w:sz w:val="24"/>
                <w:szCs w:val="24"/>
              </w:rPr>
            </w:pPr>
            <w:r w:rsidRPr="00375E73">
              <w:rPr>
                <w:rFonts w:hAnsi="ＭＳ 明朝" w:hint="eastAsia"/>
                <w:color w:val="000000" w:themeColor="text1"/>
                <w:sz w:val="24"/>
                <w:szCs w:val="24"/>
              </w:rPr>
              <w:t>宗教活動・</w:t>
            </w:r>
          </w:p>
          <w:p w14:paraId="7AA9B726" w14:textId="77777777" w:rsidR="00506407" w:rsidRPr="00375E73" w:rsidRDefault="00506407" w:rsidP="00B74AB4">
            <w:pPr>
              <w:jc w:val="center"/>
              <w:rPr>
                <w:rFonts w:hAnsi="ＭＳ 明朝"/>
                <w:color w:val="000000" w:themeColor="text1"/>
                <w:sz w:val="24"/>
                <w:szCs w:val="24"/>
              </w:rPr>
            </w:pPr>
            <w:r w:rsidRPr="00375E73">
              <w:rPr>
                <w:rFonts w:hAnsi="ＭＳ 明朝" w:hint="eastAsia"/>
                <w:color w:val="000000" w:themeColor="text1"/>
                <w:sz w:val="24"/>
                <w:szCs w:val="24"/>
              </w:rPr>
              <w:t>政治活動</w:t>
            </w:r>
          </w:p>
        </w:tc>
        <w:tc>
          <w:tcPr>
            <w:tcW w:w="7668" w:type="dxa"/>
            <w:tcBorders>
              <w:top w:val="single" w:sz="4" w:space="0" w:color="auto"/>
              <w:left w:val="single" w:sz="4" w:space="0" w:color="auto"/>
              <w:bottom w:val="single" w:sz="4" w:space="0" w:color="auto"/>
              <w:right w:val="single" w:sz="4" w:space="0" w:color="auto"/>
            </w:tcBorders>
            <w:vAlign w:val="center"/>
          </w:tcPr>
          <w:p w14:paraId="5BE423B7" w14:textId="77777777" w:rsidR="00506407" w:rsidRPr="00375E73" w:rsidRDefault="00506407" w:rsidP="00B74AB4">
            <w:pPr>
              <w:ind w:firstLineChars="98" w:firstLine="235"/>
              <w:rPr>
                <w:rFonts w:hAnsi="ＭＳ 明朝"/>
                <w:color w:val="000000" w:themeColor="text1"/>
                <w:sz w:val="24"/>
                <w:szCs w:val="24"/>
              </w:rPr>
            </w:pPr>
            <w:r w:rsidRPr="00375E73">
              <w:rPr>
                <w:rFonts w:hAnsi="ＭＳ 明朝" w:hint="eastAsia"/>
                <w:color w:val="000000" w:themeColor="text1"/>
                <w:sz w:val="24"/>
                <w:szCs w:val="24"/>
              </w:rPr>
              <w:t>施設内での他の入所者に対する執拗な宗教活動及び政治活動は禁止します。</w:t>
            </w:r>
          </w:p>
        </w:tc>
      </w:tr>
    </w:tbl>
    <w:p w14:paraId="259BF2E0" w14:textId="77777777" w:rsidR="00506407" w:rsidRPr="00375E73" w:rsidRDefault="00506407" w:rsidP="00C13FFE">
      <w:pPr>
        <w:ind w:left="241" w:hangingChars="100" w:hanging="241"/>
        <w:rPr>
          <w:rFonts w:asciiTheme="minorEastAsia" w:hAnsiTheme="minorEastAsia"/>
          <w:b/>
          <w:color w:val="000000" w:themeColor="text1"/>
          <w:sz w:val="24"/>
          <w:szCs w:val="24"/>
        </w:rPr>
      </w:pPr>
    </w:p>
    <w:p w14:paraId="24243484" w14:textId="0B7D6BDF" w:rsidR="007D0036" w:rsidRPr="008D7952" w:rsidRDefault="003734A5" w:rsidP="007D0036">
      <w:pPr>
        <w:ind w:left="240" w:hangingChars="100" w:hanging="240"/>
        <w:rPr>
          <w:rFonts w:asciiTheme="minorEastAsia" w:hAnsiTheme="minorEastAsia"/>
          <w:sz w:val="24"/>
          <w:szCs w:val="24"/>
        </w:rPr>
      </w:pPr>
      <w:r>
        <w:rPr>
          <w:rFonts w:asciiTheme="minorEastAsia" w:hAnsiTheme="minorEastAsia" w:hint="eastAsia"/>
          <w:sz w:val="24"/>
          <w:szCs w:val="24"/>
        </w:rPr>
        <w:t>２０</w:t>
      </w:r>
      <w:r w:rsidR="007D0036" w:rsidRPr="008D7952">
        <w:rPr>
          <w:rFonts w:asciiTheme="minorEastAsia" w:hAnsiTheme="minorEastAsia" w:hint="eastAsia"/>
          <w:sz w:val="24"/>
          <w:szCs w:val="24"/>
        </w:rPr>
        <w:t xml:space="preserve">　事故発生時の対応</w:t>
      </w:r>
    </w:p>
    <w:p w14:paraId="1BFF80A0" w14:textId="5AB36689" w:rsidR="007D0036" w:rsidRPr="008D7952" w:rsidRDefault="007D0036" w:rsidP="007D0036">
      <w:pPr>
        <w:ind w:leftChars="100" w:left="210"/>
        <w:rPr>
          <w:rFonts w:asciiTheme="minorEastAsia" w:hAnsiTheme="minorEastAsia"/>
          <w:sz w:val="24"/>
          <w:szCs w:val="24"/>
        </w:rPr>
      </w:pPr>
      <w:r w:rsidRPr="008D7952">
        <w:rPr>
          <w:rFonts w:asciiTheme="minorEastAsia" w:hAnsiTheme="minorEastAsia" w:hint="eastAsia"/>
          <w:sz w:val="24"/>
          <w:szCs w:val="24"/>
        </w:rPr>
        <w:t>１　事業所は、利用者に対するサービスの提供により事故が発生した場合には、速やかに市町、利用者の家族等に連絡を行うとともに、必要な措置を行う。</w:t>
      </w:r>
    </w:p>
    <w:p w14:paraId="33F63758" w14:textId="77777777" w:rsidR="007D0036" w:rsidRPr="008D7952" w:rsidRDefault="007D0036" w:rsidP="007D0036">
      <w:pPr>
        <w:ind w:leftChars="100" w:left="210"/>
        <w:rPr>
          <w:rFonts w:asciiTheme="minorEastAsia" w:hAnsiTheme="minorEastAsia"/>
          <w:sz w:val="24"/>
          <w:szCs w:val="24"/>
        </w:rPr>
      </w:pPr>
      <w:r w:rsidRPr="008D7952">
        <w:rPr>
          <w:rFonts w:asciiTheme="minorEastAsia" w:hAnsiTheme="minorEastAsia" w:hint="eastAsia"/>
          <w:sz w:val="24"/>
          <w:szCs w:val="24"/>
        </w:rPr>
        <w:t>２　事業所は、サービスの提供に伴って、事業所の責めに帰すべき事由により賠償すべき事故が発生した場合には、速やかに損害賠償を行う。</w:t>
      </w:r>
    </w:p>
    <w:p w14:paraId="1E3003DB" w14:textId="77777777" w:rsidR="007D0036" w:rsidRPr="008D7952" w:rsidRDefault="007D0036" w:rsidP="007D0036">
      <w:pPr>
        <w:ind w:leftChars="100" w:left="210"/>
        <w:rPr>
          <w:rFonts w:asciiTheme="minorEastAsia" w:hAnsiTheme="minorEastAsia"/>
          <w:sz w:val="24"/>
          <w:szCs w:val="24"/>
        </w:rPr>
      </w:pPr>
      <w:r w:rsidRPr="008D7952">
        <w:rPr>
          <w:rFonts w:asciiTheme="minorEastAsia" w:hAnsiTheme="minorEastAsia" w:hint="eastAsia"/>
          <w:sz w:val="24"/>
          <w:szCs w:val="24"/>
        </w:rPr>
        <w:t>３　事業所は、前項の損害賠償のために、損害賠償責任保険に加入する。</w:t>
      </w:r>
    </w:p>
    <w:p w14:paraId="7F9A0AA3" w14:textId="34B1C18D" w:rsidR="0094195F" w:rsidRPr="008D7952" w:rsidRDefault="00DD0EEF" w:rsidP="00DD0EEF">
      <w:pPr>
        <w:ind w:leftChars="100" w:left="690" w:hangingChars="200" w:hanging="480"/>
        <w:rPr>
          <w:rFonts w:asciiTheme="minorEastAsia" w:hAnsiTheme="minorEastAsia"/>
          <w:sz w:val="24"/>
          <w:szCs w:val="24"/>
        </w:rPr>
      </w:pPr>
      <w:r w:rsidRPr="008D7952">
        <w:rPr>
          <w:rFonts w:asciiTheme="minorEastAsia" w:hAnsiTheme="minorEastAsia" w:hint="eastAsia"/>
          <w:sz w:val="24"/>
          <w:szCs w:val="24"/>
        </w:rPr>
        <w:t xml:space="preserve">４　</w:t>
      </w:r>
      <w:r w:rsidR="0094195F" w:rsidRPr="008D7952">
        <w:rPr>
          <w:rFonts w:asciiTheme="minorEastAsia" w:hAnsiTheme="minorEastAsia" w:hint="eastAsia"/>
          <w:sz w:val="24"/>
          <w:szCs w:val="24"/>
        </w:rPr>
        <w:t>事業所は、前項の事故の状況及び事故に際して採った処置について記録し、当該利用者の契約終了の日から5年間保存</w:t>
      </w:r>
      <w:r w:rsidRPr="008D7952">
        <w:rPr>
          <w:rFonts w:asciiTheme="minorEastAsia" w:hAnsiTheme="minorEastAsia" w:hint="eastAsia"/>
          <w:sz w:val="24"/>
          <w:szCs w:val="24"/>
        </w:rPr>
        <w:t>する</w:t>
      </w:r>
      <w:r w:rsidR="0094195F" w:rsidRPr="008D7952">
        <w:rPr>
          <w:rFonts w:asciiTheme="minorEastAsia" w:hAnsiTheme="minorEastAsia" w:hint="eastAsia"/>
          <w:sz w:val="24"/>
          <w:szCs w:val="24"/>
        </w:rPr>
        <w:t>。</w:t>
      </w:r>
    </w:p>
    <w:p w14:paraId="5B6C72EC" w14:textId="1CE3A45D" w:rsidR="0094195F" w:rsidRDefault="0094195F" w:rsidP="0094195F">
      <w:pPr>
        <w:ind w:left="240" w:hangingChars="100" w:hanging="240"/>
        <w:rPr>
          <w:rFonts w:asciiTheme="minorEastAsia" w:hAnsiTheme="minorEastAsia"/>
          <w:color w:val="000000" w:themeColor="text1"/>
          <w:sz w:val="24"/>
          <w:szCs w:val="24"/>
        </w:rPr>
      </w:pPr>
      <w:r w:rsidRPr="0094195F">
        <w:rPr>
          <w:rFonts w:asciiTheme="minorEastAsia" w:hAnsiTheme="minorEastAsia" w:hint="eastAsia"/>
          <w:color w:val="000000" w:themeColor="text1"/>
          <w:sz w:val="24"/>
          <w:szCs w:val="24"/>
        </w:rPr>
        <w:t xml:space="preserve">　</w:t>
      </w:r>
    </w:p>
    <w:p w14:paraId="6AC13D62" w14:textId="7F2FE4D8" w:rsidR="00126B6F" w:rsidRPr="00375E73" w:rsidRDefault="0094195F" w:rsidP="00C13FFE">
      <w:pPr>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3734A5">
        <w:rPr>
          <w:rFonts w:asciiTheme="minorEastAsia" w:hAnsiTheme="minorEastAsia" w:hint="eastAsia"/>
          <w:color w:val="000000" w:themeColor="text1"/>
          <w:sz w:val="24"/>
          <w:szCs w:val="24"/>
        </w:rPr>
        <w:t>１</w:t>
      </w:r>
      <w:r w:rsidR="00126B6F" w:rsidRPr="00375E73">
        <w:rPr>
          <w:rFonts w:asciiTheme="minorEastAsia" w:hAnsiTheme="minorEastAsia"/>
          <w:color w:val="000000" w:themeColor="text1"/>
          <w:sz w:val="24"/>
          <w:szCs w:val="24"/>
        </w:rPr>
        <w:t xml:space="preserve">　施設入居・利用契約</w:t>
      </w:r>
    </w:p>
    <w:p w14:paraId="125CD9C8" w14:textId="77777777" w:rsidR="00A000FE" w:rsidRPr="00375E73" w:rsidRDefault="00A000FE" w:rsidP="00A000FE">
      <w:pPr>
        <w:ind w:left="240" w:hangingChars="100" w:hanging="240"/>
        <w:rPr>
          <w:rFonts w:asciiTheme="minorEastAsia" w:hAnsiTheme="minorEastAsia"/>
          <w:color w:val="000000" w:themeColor="text1"/>
          <w:sz w:val="24"/>
          <w:szCs w:val="24"/>
        </w:rPr>
      </w:pPr>
      <w:r w:rsidRPr="00375E73">
        <w:rPr>
          <w:rFonts w:asciiTheme="minorEastAsia" w:hAnsiTheme="minorEastAsia" w:hint="eastAsia"/>
          <w:color w:val="000000" w:themeColor="text1"/>
          <w:sz w:val="24"/>
          <w:szCs w:val="24"/>
        </w:rPr>
        <w:t>（１）施設入居</w:t>
      </w:r>
    </w:p>
    <w:p w14:paraId="0F1B86D4" w14:textId="77777777" w:rsidR="00A000FE" w:rsidRPr="00375E73" w:rsidRDefault="00A000FE" w:rsidP="00A000FE">
      <w:pPr>
        <w:ind w:leftChars="200" w:left="420"/>
        <w:rPr>
          <w:rFonts w:asciiTheme="minorEastAsia" w:hAnsiTheme="minorEastAsia"/>
          <w:color w:val="000000" w:themeColor="text1"/>
          <w:sz w:val="24"/>
          <w:szCs w:val="24"/>
        </w:rPr>
      </w:pPr>
      <w:r w:rsidRPr="00375E73">
        <w:rPr>
          <w:rFonts w:asciiTheme="minorEastAsia" w:hAnsiTheme="minorEastAsia" w:hint="eastAsia"/>
          <w:color w:val="000000" w:themeColor="text1"/>
          <w:sz w:val="24"/>
          <w:szCs w:val="24"/>
        </w:rPr>
        <w:t>各自治体の措置決定によって入所が認められ、かつ、要支援・要介護状態にある場合に限り、特定施設サービスを利用することができます。</w:t>
      </w:r>
      <w:r w:rsidR="00DA7CD7" w:rsidRPr="00375E73">
        <w:rPr>
          <w:rFonts w:asciiTheme="minorEastAsia" w:hAnsiTheme="minorEastAsia" w:hint="eastAsia"/>
          <w:color w:val="000000" w:themeColor="text1"/>
          <w:sz w:val="24"/>
          <w:szCs w:val="24"/>
        </w:rPr>
        <w:t>よって、心身の機能が改善され自立となった場合や措置が廃止された場合には契約は解除されます。</w:t>
      </w:r>
    </w:p>
    <w:p w14:paraId="2E103D32" w14:textId="77777777" w:rsidR="00A000FE" w:rsidRPr="00375E73" w:rsidRDefault="00A000FE" w:rsidP="00C13FFE">
      <w:pPr>
        <w:ind w:left="240" w:hangingChars="100" w:hanging="240"/>
        <w:rPr>
          <w:rFonts w:asciiTheme="minorEastAsia" w:hAnsiTheme="minorEastAsia"/>
          <w:color w:val="000000" w:themeColor="text1"/>
          <w:sz w:val="24"/>
          <w:szCs w:val="24"/>
        </w:rPr>
      </w:pPr>
      <w:r w:rsidRPr="00375E73">
        <w:rPr>
          <w:rFonts w:asciiTheme="minorEastAsia" w:hAnsiTheme="minorEastAsia" w:hint="eastAsia"/>
          <w:color w:val="000000" w:themeColor="text1"/>
          <w:sz w:val="24"/>
          <w:szCs w:val="24"/>
        </w:rPr>
        <w:t>（２）利用契約</w:t>
      </w:r>
    </w:p>
    <w:p w14:paraId="40087A43" w14:textId="77777777" w:rsidR="00772130" w:rsidRPr="00375E73" w:rsidRDefault="00126B6F" w:rsidP="001424BD">
      <w:pPr>
        <w:autoSpaceDE w:val="0"/>
        <w:autoSpaceDN w:val="0"/>
        <w:adjustRightInd w:val="0"/>
        <w:ind w:leftChars="100" w:left="450" w:right="-23" w:hangingChars="100" w:hanging="240"/>
        <w:jc w:val="left"/>
        <w:rPr>
          <w:rFonts w:asciiTheme="minorEastAsia" w:hAnsiTheme="minorEastAsia"/>
          <w:color w:val="000000" w:themeColor="text1"/>
          <w:sz w:val="24"/>
          <w:szCs w:val="24"/>
        </w:rPr>
      </w:pPr>
      <w:r w:rsidRPr="00375E73">
        <w:rPr>
          <w:rFonts w:asciiTheme="minorEastAsia" w:hAnsiTheme="minorEastAsia"/>
          <w:color w:val="000000" w:themeColor="text1"/>
          <w:sz w:val="24"/>
          <w:szCs w:val="24"/>
        </w:rPr>
        <w:t xml:space="preserve">　</w:t>
      </w:r>
      <w:r w:rsidR="00EC7FDD" w:rsidRPr="00375E73">
        <w:rPr>
          <w:rFonts w:asciiTheme="minorEastAsia" w:hAnsiTheme="minorEastAsia"/>
          <w:color w:val="000000" w:themeColor="text1"/>
          <w:sz w:val="24"/>
          <w:szCs w:val="24"/>
        </w:rPr>
        <w:t>施設の運営については、利用者と事業者との間で結ばれた</w:t>
      </w:r>
      <w:r w:rsidR="007B7DA9" w:rsidRPr="00375E73">
        <w:rPr>
          <w:rFonts w:asciiTheme="minorEastAsia" w:hAnsiTheme="minorEastAsia"/>
          <w:color w:val="000000" w:themeColor="text1"/>
          <w:sz w:val="24"/>
          <w:szCs w:val="24"/>
        </w:rPr>
        <w:t>「</w:t>
      </w:r>
      <w:r w:rsidR="00861345" w:rsidRPr="00375E73">
        <w:rPr>
          <w:rFonts w:asciiTheme="minorEastAsia" w:hAnsiTheme="minorEastAsia" w:hint="eastAsia"/>
          <w:color w:val="000000" w:themeColor="text1"/>
          <w:sz w:val="24"/>
          <w:szCs w:val="24"/>
        </w:rPr>
        <w:t xml:space="preserve">聖ヨゼフホーム </w:t>
      </w:r>
      <w:r w:rsidR="00861345" w:rsidRPr="00375E73">
        <w:rPr>
          <w:rFonts w:ascii="ＭＳ 明朝" w:hAnsi="ＭＳ 明朝" w:hint="eastAsia"/>
          <w:color w:val="000000" w:themeColor="text1"/>
          <w:kern w:val="0"/>
          <w:sz w:val="24"/>
          <w:szCs w:val="24"/>
        </w:rPr>
        <w:t>特定施設入居者生活介護</w:t>
      </w:r>
      <w:r w:rsidR="007B7DA9" w:rsidRPr="00375E73">
        <w:rPr>
          <w:rFonts w:ascii="ＭＳ 明朝" w:hAnsi="ＭＳ 明朝" w:hint="eastAsia"/>
          <w:color w:val="000000" w:themeColor="text1"/>
          <w:kern w:val="0"/>
          <w:sz w:val="24"/>
          <w:szCs w:val="24"/>
        </w:rPr>
        <w:t xml:space="preserve">　利用契約書」</w:t>
      </w:r>
      <w:r w:rsidR="002C53EF" w:rsidRPr="00375E73">
        <w:rPr>
          <w:rFonts w:asciiTheme="minorEastAsia" w:hAnsiTheme="minorEastAsia"/>
          <w:color w:val="000000" w:themeColor="text1"/>
          <w:sz w:val="24"/>
          <w:szCs w:val="24"/>
        </w:rPr>
        <w:t>に従います。</w:t>
      </w:r>
    </w:p>
    <w:p w14:paraId="63BD597F" w14:textId="1928EE7C" w:rsidR="009A1362" w:rsidRPr="00375E73" w:rsidRDefault="001424BD" w:rsidP="008F4A4D">
      <w:pPr>
        <w:widowControl/>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br w:type="page"/>
      </w:r>
      <w:r w:rsidR="009A1362" w:rsidRPr="00375E73">
        <w:rPr>
          <w:rFonts w:ascii="ＭＳ 明朝" w:eastAsia="ＭＳ 明朝" w:hAnsi="ＭＳ 明朝" w:cs="ＭＳ明朝" w:hint="eastAsia"/>
          <w:color w:val="000000" w:themeColor="text1"/>
          <w:kern w:val="0"/>
          <w:sz w:val="24"/>
          <w:szCs w:val="24"/>
        </w:rPr>
        <w:lastRenderedPageBreak/>
        <w:t>当事業所</w:t>
      </w:r>
      <w:r w:rsidR="003F1390" w:rsidRPr="00375E73">
        <w:rPr>
          <w:rFonts w:ascii="ＭＳ 明朝" w:eastAsia="ＭＳ 明朝" w:hAnsi="ＭＳ 明朝" w:cs="ＭＳ明朝" w:hint="eastAsia"/>
          <w:color w:val="000000" w:themeColor="text1"/>
          <w:kern w:val="0"/>
          <w:sz w:val="24"/>
          <w:szCs w:val="24"/>
        </w:rPr>
        <w:t>は、重要事項説明書に基づいて、</w:t>
      </w:r>
      <w:r w:rsidR="009A1362" w:rsidRPr="00375E73">
        <w:rPr>
          <w:rFonts w:ascii="ＭＳ 明朝" w:eastAsia="ＭＳ 明朝" w:hAnsi="ＭＳ 明朝" w:cs="ＭＳ明朝" w:hint="eastAsia"/>
          <w:color w:val="000000" w:themeColor="text1"/>
          <w:kern w:val="0"/>
          <w:sz w:val="24"/>
          <w:szCs w:val="24"/>
        </w:rPr>
        <w:t>特定施設</w:t>
      </w:r>
      <w:r w:rsidR="003F1390" w:rsidRPr="00375E73">
        <w:rPr>
          <w:rFonts w:ascii="ＭＳ 明朝" w:eastAsia="ＭＳ 明朝" w:hAnsi="ＭＳ 明朝" w:cs="ＭＳ明朝" w:hint="eastAsia"/>
          <w:color w:val="000000" w:themeColor="text1"/>
          <w:kern w:val="0"/>
          <w:sz w:val="24"/>
          <w:szCs w:val="24"/>
        </w:rPr>
        <w:t>入居者生活介護及び介護予防特定施設入居者生活介護のサービス内容及び重要事項の説明をしました。</w:t>
      </w:r>
    </w:p>
    <w:p w14:paraId="721F565E" w14:textId="77777777" w:rsidR="003F1390" w:rsidRPr="00375E73" w:rsidRDefault="003F1390" w:rsidP="001424BD">
      <w:pPr>
        <w:widowControl/>
        <w:jc w:val="left"/>
        <w:rPr>
          <w:rFonts w:ascii="ＭＳ 明朝" w:eastAsia="ＭＳ 明朝" w:hAnsi="ＭＳ 明朝" w:cs="ＭＳ明朝"/>
          <w:color w:val="000000" w:themeColor="text1"/>
          <w:kern w:val="0"/>
          <w:sz w:val="24"/>
          <w:szCs w:val="24"/>
        </w:rPr>
      </w:pPr>
    </w:p>
    <w:p w14:paraId="5FB2996D" w14:textId="49D8B138" w:rsidR="00AE171D" w:rsidRPr="00375E73" w:rsidRDefault="00AE171D" w:rsidP="003F139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p>
    <w:p w14:paraId="19139899" w14:textId="77777777" w:rsidR="008F4A4D" w:rsidRPr="00375E73" w:rsidRDefault="008F4A4D" w:rsidP="003F139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p>
    <w:p w14:paraId="61B4C350" w14:textId="77777777" w:rsidR="003F1390" w:rsidRPr="00375E73" w:rsidRDefault="000E43FD" w:rsidP="003F1390">
      <w:pPr>
        <w:autoSpaceDE w:val="0"/>
        <w:autoSpaceDN w:val="0"/>
        <w:adjustRightInd w:val="0"/>
        <w:ind w:firstLineChars="200" w:firstLine="48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令和</w:t>
      </w:r>
      <w:r w:rsidR="003F1390" w:rsidRPr="00375E73">
        <w:rPr>
          <w:rFonts w:ascii="ＭＳ 明朝" w:eastAsia="ＭＳ 明朝" w:hAnsi="ＭＳ 明朝" w:cs="ＭＳ明朝" w:hint="eastAsia"/>
          <w:color w:val="000000" w:themeColor="text1"/>
          <w:kern w:val="0"/>
          <w:sz w:val="24"/>
          <w:szCs w:val="24"/>
        </w:rPr>
        <w:t xml:space="preserve">　　年　　月　　日</w:t>
      </w:r>
    </w:p>
    <w:p w14:paraId="6EB5B04C" w14:textId="77777777" w:rsidR="003F1390" w:rsidRPr="00375E73" w:rsidRDefault="003F1390" w:rsidP="009A1362">
      <w:pPr>
        <w:autoSpaceDE w:val="0"/>
        <w:autoSpaceDN w:val="0"/>
        <w:adjustRightInd w:val="0"/>
        <w:ind w:rightChars="67" w:right="141" w:firstLineChars="100" w:firstLine="240"/>
        <w:jc w:val="left"/>
        <w:rPr>
          <w:rFonts w:ascii="ＭＳ 明朝" w:eastAsia="ＭＳ 明朝" w:hAnsi="ＭＳ 明朝" w:cs="ＭＳ明朝"/>
          <w:color w:val="000000" w:themeColor="text1"/>
          <w:kern w:val="0"/>
          <w:sz w:val="24"/>
          <w:szCs w:val="24"/>
        </w:rPr>
      </w:pPr>
    </w:p>
    <w:p w14:paraId="4B394473" w14:textId="77777777" w:rsidR="009A1362" w:rsidRPr="00375E73" w:rsidRDefault="003F1390" w:rsidP="003F1390">
      <w:pPr>
        <w:autoSpaceDE w:val="0"/>
        <w:autoSpaceDN w:val="0"/>
        <w:adjustRightInd w:val="0"/>
        <w:ind w:rightChars="67" w:right="141" w:firstLineChars="500" w:firstLine="12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事業者　　　　　　　</w:t>
      </w:r>
      <w:r w:rsidRPr="00375E73">
        <w:rPr>
          <w:rFonts w:ascii="ＭＳ 明朝" w:eastAsia="ＭＳ 明朝" w:hAnsi="ＭＳ 明朝" w:cs="ＭＳ明朝" w:hint="eastAsia"/>
          <w:color w:val="000000" w:themeColor="text1"/>
          <w:kern w:val="0"/>
          <w:sz w:val="24"/>
          <w:szCs w:val="24"/>
        </w:rPr>
        <w:t>住　所</w:t>
      </w:r>
      <w:r w:rsidR="009A1362" w:rsidRPr="00375E73">
        <w:rPr>
          <w:rFonts w:ascii="ＭＳ 明朝" w:eastAsia="ＭＳ 明朝" w:hAnsi="ＭＳ 明朝" w:cs="ＭＳ明朝" w:hint="eastAsia"/>
          <w:color w:val="000000" w:themeColor="text1"/>
          <w:kern w:val="0"/>
          <w:sz w:val="24"/>
          <w:szCs w:val="24"/>
        </w:rPr>
        <w:t xml:space="preserve">　</w:t>
      </w:r>
      <w:r w:rsidR="00861345" w:rsidRPr="00375E73">
        <w:rPr>
          <w:rFonts w:ascii="ＭＳ 明朝" w:eastAsia="ＭＳ 明朝" w:hAnsi="ＭＳ 明朝" w:cs="ＭＳ明朝" w:hint="eastAsia"/>
          <w:color w:val="000000" w:themeColor="text1"/>
          <w:kern w:val="0"/>
          <w:sz w:val="24"/>
          <w:szCs w:val="24"/>
        </w:rPr>
        <w:t>奈良県御所市大字戸毛54番地6</w:t>
      </w:r>
    </w:p>
    <w:p w14:paraId="6F03DEE5" w14:textId="77777777" w:rsidR="003F1390" w:rsidRPr="00375E73" w:rsidRDefault="003F1390" w:rsidP="003F1390">
      <w:pPr>
        <w:autoSpaceDE w:val="0"/>
        <w:autoSpaceDN w:val="0"/>
        <w:adjustRightInd w:val="0"/>
        <w:ind w:rightChars="67" w:right="141" w:firstLineChars="100" w:firstLine="24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施設名　特定施設入所者生活介護　</w:t>
      </w:r>
      <w:r w:rsidR="00861345" w:rsidRPr="00375E73">
        <w:rPr>
          <w:rFonts w:ascii="ＭＳ 明朝" w:eastAsia="ＭＳ 明朝" w:hAnsi="ＭＳ 明朝" w:cs="ＭＳ明朝" w:hint="eastAsia"/>
          <w:color w:val="000000" w:themeColor="text1"/>
          <w:kern w:val="0"/>
          <w:sz w:val="24"/>
          <w:szCs w:val="24"/>
        </w:rPr>
        <w:t>聖ヨゼフホーム</w:t>
      </w:r>
    </w:p>
    <w:p w14:paraId="028ADF59" w14:textId="77777777" w:rsidR="007B5D7B" w:rsidRPr="00375E73" w:rsidRDefault="007B5D7B" w:rsidP="003F1390">
      <w:pPr>
        <w:autoSpaceDE w:val="0"/>
        <w:autoSpaceDN w:val="0"/>
        <w:adjustRightInd w:val="0"/>
        <w:ind w:rightChars="67" w:right="141" w:firstLineChars="100" w:firstLine="24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（事業所番号</w:t>
      </w:r>
      <w:r w:rsidR="00861345" w:rsidRPr="00375E73">
        <w:rPr>
          <w:rFonts w:asciiTheme="minorEastAsia" w:hAnsiTheme="minorEastAsia" w:hint="eastAsia"/>
          <w:color w:val="000000" w:themeColor="text1"/>
          <w:sz w:val="24"/>
          <w:szCs w:val="24"/>
        </w:rPr>
        <w:t>２９７０８０００３９</w:t>
      </w:r>
      <w:r w:rsidRPr="00375E73">
        <w:rPr>
          <w:rFonts w:asciiTheme="minorEastAsia" w:hAnsiTheme="minorEastAsia"/>
          <w:color w:val="000000" w:themeColor="text1"/>
          <w:sz w:val="24"/>
          <w:szCs w:val="24"/>
        </w:rPr>
        <w:t>）</w:t>
      </w:r>
    </w:p>
    <w:p w14:paraId="24A6F907" w14:textId="727E5B5E" w:rsidR="009A1362" w:rsidRPr="00375E73" w:rsidRDefault="003F1390" w:rsidP="007B5D7B">
      <w:pPr>
        <w:autoSpaceDE w:val="0"/>
        <w:autoSpaceDN w:val="0"/>
        <w:adjustRightInd w:val="0"/>
        <w:ind w:firstLineChars="1500" w:firstLine="36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代表者</w:t>
      </w:r>
      <w:r w:rsidR="007B5D7B" w:rsidRPr="00375E73">
        <w:rPr>
          <w:rFonts w:ascii="ＭＳ 明朝" w:eastAsia="ＭＳ 明朝" w:hAnsi="ＭＳ 明朝" w:cs="ＭＳ明朝"/>
          <w:color w:val="000000" w:themeColor="text1"/>
          <w:kern w:val="0"/>
          <w:sz w:val="24"/>
          <w:szCs w:val="24"/>
        </w:rPr>
        <w:t xml:space="preserve">　</w:t>
      </w:r>
      <w:r w:rsidR="005972FA" w:rsidRPr="00375E73">
        <w:rPr>
          <w:rFonts w:ascii="ＭＳ 明朝" w:eastAsia="ＭＳ 明朝" w:hAnsi="ＭＳ 明朝" w:cs="ＭＳ明朝" w:hint="eastAsia"/>
          <w:color w:val="000000" w:themeColor="text1"/>
          <w:kern w:val="0"/>
          <w:sz w:val="24"/>
          <w:szCs w:val="24"/>
          <w:u w:val="single"/>
        </w:rPr>
        <w:t>理事長　　　清冨　洋三</w:t>
      </w:r>
      <w:r w:rsidR="009A1362" w:rsidRPr="00375E73">
        <w:rPr>
          <w:rFonts w:ascii="ＭＳ 明朝" w:eastAsia="ＭＳ 明朝" w:hAnsi="ＭＳ 明朝" w:cs="ＭＳ明朝" w:hint="eastAsia"/>
          <w:color w:val="000000" w:themeColor="text1"/>
          <w:kern w:val="0"/>
          <w:sz w:val="24"/>
          <w:szCs w:val="24"/>
          <w:u w:val="single"/>
        </w:rPr>
        <w:t xml:space="preserve">　</w:t>
      </w:r>
      <w:r w:rsidR="007B5D7B" w:rsidRPr="00375E73">
        <w:rPr>
          <w:rFonts w:ascii="ＭＳ 明朝" w:eastAsia="ＭＳ 明朝" w:hAnsi="ＭＳ 明朝" w:cs="ＭＳ明朝" w:hint="eastAsia"/>
          <w:color w:val="000000" w:themeColor="text1"/>
          <w:kern w:val="0"/>
          <w:sz w:val="24"/>
          <w:szCs w:val="24"/>
          <w:u w:val="single"/>
        </w:rPr>
        <w:t xml:space="preserve">　　　</w:t>
      </w:r>
      <w:r w:rsidR="00861345" w:rsidRPr="00375E73">
        <w:rPr>
          <w:rFonts w:ascii="ＭＳ 明朝" w:eastAsia="ＭＳ 明朝" w:hAnsi="ＭＳ 明朝" w:cs="ＭＳ明朝" w:hint="eastAsia"/>
          <w:color w:val="000000" w:themeColor="text1"/>
          <w:kern w:val="0"/>
          <w:sz w:val="24"/>
          <w:szCs w:val="24"/>
          <w:u w:val="single"/>
        </w:rPr>
        <w:t xml:space="preserve">   </w:t>
      </w:r>
      <w:r w:rsidR="009A1362" w:rsidRPr="00375E73">
        <w:rPr>
          <w:rFonts w:ascii="ＭＳ 明朝" w:eastAsia="ＭＳ 明朝" w:hAnsi="ＭＳ 明朝" w:cs="ＭＳ明朝"/>
          <w:color w:val="000000" w:themeColor="text1"/>
          <w:kern w:val="0"/>
          <w:sz w:val="24"/>
          <w:szCs w:val="24"/>
        </w:rPr>
        <w:t xml:space="preserve"> </w:t>
      </w:r>
    </w:p>
    <w:p w14:paraId="34AC5504" w14:textId="77777777" w:rsidR="009A1362" w:rsidRPr="00375E73" w:rsidRDefault="009A1362" w:rsidP="007B5D7B">
      <w:pPr>
        <w:autoSpaceDE w:val="0"/>
        <w:autoSpaceDN w:val="0"/>
        <w:adjustRightInd w:val="0"/>
        <w:jc w:val="left"/>
        <w:rPr>
          <w:rFonts w:ascii="ＭＳ 明朝" w:eastAsia="ＭＳ 明朝" w:hAnsi="ＭＳ 明朝" w:cs="ＭＳ明朝"/>
          <w:color w:val="000000" w:themeColor="text1"/>
          <w:kern w:val="0"/>
          <w:sz w:val="24"/>
          <w:szCs w:val="24"/>
        </w:rPr>
      </w:pPr>
    </w:p>
    <w:p w14:paraId="52465245"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説明者　　　　　　　職　名　</w:t>
      </w:r>
      <w:r w:rsidR="00861345" w:rsidRPr="00375E73">
        <w:rPr>
          <w:rFonts w:ascii="ＭＳ 明朝" w:eastAsia="ＭＳ 明朝" w:hAnsi="ＭＳ 明朝" w:cs="ＭＳ明朝" w:hint="eastAsia"/>
          <w:color w:val="000000" w:themeColor="text1"/>
          <w:kern w:val="0"/>
          <w:sz w:val="24"/>
          <w:szCs w:val="24"/>
          <w:u w:val="single"/>
        </w:rPr>
        <w:t>（主任）生活相談員兼計画作成担当者</w:t>
      </w:r>
      <w:r w:rsidR="00861345" w:rsidRPr="00375E73">
        <w:rPr>
          <w:rFonts w:ascii="ＭＳ 明朝" w:eastAsia="ＭＳ 明朝" w:hAnsi="ＭＳ 明朝" w:cs="ＭＳ明朝"/>
          <w:color w:val="000000" w:themeColor="text1"/>
          <w:kern w:val="0"/>
          <w:sz w:val="24"/>
          <w:szCs w:val="24"/>
        </w:rPr>
        <w:t xml:space="preserve">　　　　</w:t>
      </w:r>
      <w:r w:rsidRPr="00375E73">
        <w:rPr>
          <w:rFonts w:ascii="ＭＳ 明朝" w:eastAsia="ＭＳ 明朝" w:hAnsi="ＭＳ 明朝" w:cs="ＭＳ明朝"/>
          <w:color w:val="000000" w:themeColor="text1"/>
          <w:kern w:val="0"/>
          <w:sz w:val="24"/>
          <w:szCs w:val="24"/>
        </w:rPr>
        <w:t xml:space="preserve">　　</w:t>
      </w:r>
    </w:p>
    <w:p w14:paraId="6ECEF668"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w:t>
      </w:r>
    </w:p>
    <w:p w14:paraId="14CFEFB7" w14:textId="24562344" w:rsidR="007B5D7B" w:rsidRPr="00375E73" w:rsidRDefault="007B5D7B" w:rsidP="007B5D7B">
      <w:pPr>
        <w:autoSpaceDE w:val="0"/>
        <w:autoSpaceDN w:val="0"/>
        <w:adjustRightInd w:val="0"/>
        <w:ind w:firstLineChars="1500" w:firstLine="36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氏　名　</w:t>
      </w:r>
      <w:r w:rsidR="00861345" w:rsidRPr="00375E73">
        <w:rPr>
          <w:rFonts w:ascii="ＭＳ 明朝" w:eastAsia="ＭＳ 明朝" w:hAnsi="ＭＳ 明朝" w:cs="ＭＳ明朝" w:hint="eastAsia"/>
          <w:color w:val="000000" w:themeColor="text1"/>
          <w:kern w:val="0"/>
          <w:sz w:val="24"/>
          <w:szCs w:val="24"/>
          <w:u w:val="single"/>
        </w:rPr>
        <w:t xml:space="preserve">　</w:t>
      </w:r>
      <w:r w:rsidR="00D91C7B">
        <w:rPr>
          <w:rFonts w:asciiTheme="minorEastAsia" w:hAnsiTheme="minorEastAsia" w:cs="Segoe UI Emoji" w:hint="eastAsia"/>
          <w:color w:val="000000" w:themeColor="text1"/>
          <w:kern w:val="0"/>
          <w:sz w:val="24"/>
          <w:szCs w:val="24"/>
          <w:u w:val="single"/>
        </w:rPr>
        <w:t>□</w:t>
      </w:r>
      <w:r w:rsidR="00861345" w:rsidRPr="00375E73">
        <w:rPr>
          <w:rFonts w:ascii="ＭＳ 明朝" w:eastAsia="ＭＳ 明朝" w:hAnsi="ＭＳ 明朝" w:cs="ＭＳ明朝" w:hint="eastAsia"/>
          <w:color w:val="000000" w:themeColor="text1"/>
          <w:kern w:val="0"/>
          <w:sz w:val="24"/>
          <w:szCs w:val="24"/>
          <w:u w:val="single"/>
        </w:rPr>
        <w:t>川野 舞</w:t>
      </w:r>
      <w:r w:rsidRPr="00375E73">
        <w:rPr>
          <w:rFonts w:ascii="ＭＳ 明朝" w:eastAsia="ＭＳ 明朝" w:hAnsi="ＭＳ 明朝" w:cs="ＭＳ明朝"/>
          <w:color w:val="000000" w:themeColor="text1"/>
          <w:kern w:val="0"/>
          <w:sz w:val="24"/>
          <w:szCs w:val="24"/>
          <w:u w:val="single"/>
        </w:rPr>
        <w:t xml:space="preserve">　　</w:t>
      </w:r>
      <w:r w:rsidR="00D91C7B" w:rsidRPr="00D91C7B">
        <w:rPr>
          <w:rFonts w:ascii="ＭＳ 明朝" w:eastAsia="ＭＳ 明朝" w:hAnsi="ＭＳ 明朝" w:cs="ＭＳ明朝" w:hint="eastAsia"/>
          <w:color w:val="000000" w:themeColor="text1"/>
          <w:kern w:val="0"/>
          <w:sz w:val="24"/>
          <w:szCs w:val="24"/>
          <w:u w:val="single"/>
        </w:rPr>
        <w:t xml:space="preserve">　□</w:t>
      </w:r>
      <w:r w:rsidR="00D91C7B">
        <w:rPr>
          <w:rFonts w:ascii="ＭＳ 明朝" w:eastAsia="ＭＳ 明朝" w:hAnsi="ＭＳ 明朝" w:cs="ＭＳ明朝" w:hint="eastAsia"/>
          <w:color w:val="000000" w:themeColor="text1"/>
          <w:kern w:val="0"/>
          <w:sz w:val="24"/>
          <w:szCs w:val="24"/>
          <w:u w:val="single"/>
        </w:rPr>
        <w:t>吉田　ゆか</w:t>
      </w:r>
      <w:r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color w:val="000000" w:themeColor="text1"/>
          <w:kern w:val="0"/>
          <w:sz w:val="24"/>
          <w:szCs w:val="24"/>
          <w:u w:val="single"/>
        </w:rPr>
        <w:t xml:space="preserve">　　</w:t>
      </w:r>
    </w:p>
    <w:p w14:paraId="082C03BE"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w:t>
      </w:r>
    </w:p>
    <w:p w14:paraId="1B9855B6" w14:textId="74841B88" w:rsidR="009A1362" w:rsidRPr="00375E73" w:rsidRDefault="007B5D7B" w:rsidP="009A1362">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私は、重要事項説明書に基づいて、特定施設入居者生活介護及び介護予防特定施設入居者生活介護のサービス内容及び重要事項の</w:t>
      </w:r>
      <w:r w:rsidR="009A1362" w:rsidRPr="00375E73">
        <w:rPr>
          <w:rFonts w:ascii="ＭＳ 明朝" w:eastAsia="ＭＳ 明朝" w:hAnsi="ＭＳ 明朝" w:cs="ＭＳ明朝" w:hint="eastAsia"/>
          <w:color w:val="000000" w:themeColor="text1"/>
          <w:kern w:val="0"/>
          <w:sz w:val="24"/>
          <w:szCs w:val="24"/>
        </w:rPr>
        <w:t>説明を受けました。</w:t>
      </w:r>
    </w:p>
    <w:p w14:paraId="0B213050" w14:textId="134722F0" w:rsidR="005972FA" w:rsidRPr="00375E73" w:rsidRDefault="005972FA" w:rsidP="009A1362">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p>
    <w:p w14:paraId="261DB4F3" w14:textId="3D8C2FE0" w:rsidR="005972FA" w:rsidRPr="00375E73" w:rsidRDefault="005972FA" w:rsidP="005972FA">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w:t>
      </w:r>
      <w:r w:rsidRPr="00375E73">
        <w:rPr>
          <w:rFonts w:ascii="ＭＳ 明朝" w:eastAsia="ＭＳ 明朝" w:hAnsi="ＭＳ 明朝" w:cs="ＭＳ明朝" w:hint="eastAsia"/>
          <w:color w:val="000000" w:themeColor="text1"/>
          <w:kern w:val="0"/>
          <w:sz w:val="24"/>
          <w:szCs w:val="24"/>
        </w:rPr>
        <w:t>令和３年度介護報酬及び基準改定等に伴う文書簡略化等に鑑み、記名（印字又はゴム印）の場合のみ要押印</w:t>
      </w:r>
      <w:r w:rsidR="0018365F" w:rsidRPr="00375E73">
        <w:rPr>
          <w:rFonts w:ascii="ＭＳ 明朝" w:eastAsia="ＭＳ 明朝" w:hAnsi="ＭＳ 明朝" w:cs="ＭＳ明朝" w:hint="eastAsia"/>
          <w:color w:val="000000" w:themeColor="text1"/>
          <w:kern w:val="0"/>
          <w:sz w:val="24"/>
          <w:szCs w:val="24"/>
        </w:rPr>
        <w:t>とし、署名の場合押印省略とする。</w:t>
      </w:r>
    </w:p>
    <w:p w14:paraId="3E1CD7BF" w14:textId="77777777" w:rsidR="009A1362" w:rsidRPr="00375E73" w:rsidRDefault="009A1362" w:rsidP="009A1362">
      <w:pPr>
        <w:autoSpaceDE w:val="0"/>
        <w:autoSpaceDN w:val="0"/>
        <w:adjustRightInd w:val="0"/>
        <w:jc w:val="left"/>
        <w:rPr>
          <w:rFonts w:ascii="ＭＳ 明朝" w:eastAsia="ＭＳ 明朝" w:hAnsi="ＭＳ 明朝" w:cs="ＭＳ明朝"/>
          <w:color w:val="000000" w:themeColor="text1"/>
          <w:kern w:val="0"/>
          <w:sz w:val="24"/>
          <w:szCs w:val="24"/>
        </w:rPr>
      </w:pPr>
    </w:p>
    <w:p w14:paraId="738D8FCD" w14:textId="77777777" w:rsidR="009A1362" w:rsidRPr="00375E73" w:rsidRDefault="009A1362" w:rsidP="00861345">
      <w:pPr>
        <w:autoSpaceDE w:val="0"/>
        <w:autoSpaceDN w:val="0"/>
        <w:adjustRightInd w:val="0"/>
        <w:ind w:rightChars="67" w:right="141" w:firstLineChars="500" w:firstLine="12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 xml:space="preserve">利用者　　</w:t>
      </w:r>
      <w:r w:rsidR="007B5D7B" w:rsidRPr="00375E73">
        <w:rPr>
          <w:rFonts w:ascii="ＭＳ 明朝" w:eastAsia="ＭＳ 明朝" w:hAnsi="ＭＳ 明朝" w:cs="ＭＳ明朝" w:hint="eastAsia"/>
          <w:color w:val="000000" w:themeColor="text1"/>
          <w:kern w:val="0"/>
          <w:sz w:val="24"/>
          <w:szCs w:val="24"/>
        </w:rPr>
        <w:t xml:space="preserve">　　　　　</w:t>
      </w:r>
      <w:r w:rsidRPr="00375E73">
        <w:rPr>
          <w:rFonts w:ascii="ＭＳ 明朝" w:eastAsia="ＭＳ 明朝" w:hAnsi="ＭＳ 明朝" w:cs="ＭＳ明朝" w:hint="eastAsia"/>
          <w:color w:val="000000" w:themeColor="text1"/>
          <w:kern w:val="0"/>
          <w:sz w:val="24"/>
          <w:szCs w:val="24"/>
        </w:rPr>
        <w:t>住　所</w:t>
      </w:r>
      <w:r w:rsidR="007B5D7B" w:rsidRPr="00375E73">
        <w:rPr>
          <w:rFonts w:ascii="ＭＳ 明朝" w:eastAsia="ＭＳ 明朝" w:hAnsi="ＭＳ 明朝" w:cs="ＭＳ明朝" w:hint="eastAsia"/>
          <w:color w:val="000000" w:themeColor="text1"/>
          <w:kern w:val="0"/>
          <w:sz w:val="24"/>
          <w:szCs w:val="24"/>
        </w:rPr>
        <w:t xml:space="preserve"> </w:t>
      </w:r>
      <w:r w:rsidR="007B5D7B" w:rsidRPr="00375E73">
        <w:rPr>
          <w:rFonts w:ascii="ＭＳ 明朝" w:eastAsia="ＭＳ 明朝" w:hAnsi="ＭＳ 明朝" w:cs="ＭＳ明朝" w:hint="eastAsia"/>
          <w:color w:val="000000" w:themeColor="text1"/>
          <w:kern w:val="0"/>
          <w:sz w:val="24"/>
          <w:szCs w:val="24"/>
          <w:u w:val="single"/>
        </w:rPr>
        <w:t xml:space="preserve"> </w:t>
      </w:r>
      <w:r w:rsidR="00861345" w:rsidRPr="00375E73">
        <w:rPr>
          <w:rFonts w:ascii="ＭＳ 明朝" w:eastAsia="ＭＳ 明朝" w:hAnsi="ＭＳ 明朝" w:cs="ＭＳ明朝" w:hint="eastAsia"/>
          <w:color w:val="000000" w:themeColor="text1"/>
          <w:kern w:val="0"/>
          <w:sz w:val="24"/>
          <w:szCs w:val="24"/>
          <w:u w:val="single"/>
        </w:rPr>
        <w:t xml:space="preserve">奈良県御所市大字戸毛54番地6　　　</w:t>
      </w:r>
      <w:r w:rsidR="007B5D7B" w:rsidRPr="00375E73">
        <w:rPr>
          <w:rFonts w:ascii="ＭＳ 明朝" w:eastAsia="ＭＳ 明朝" w:hAnsi="ＭＳ 明朝" w:cs="ＭＳ明朝" w:hint="eastAsia"/>
          <w:color w:val="000000" w:themeColor="text1"/>
          <w:kern w:val="0"/>
          <w:sz w:val="24"/>
          <w:szCs w:val="24"/>
        </w:rPr>
        <w:t xml:space="preserve">            </w:t>
      </w:r>
      <w:r w:rsidR="007B5D7B" w:rsidRPr="00375E73">
        <w:rPr>
          <w:rFonts w:ascii="ＭＳ 明朝" w:eastAsia="ＭＳ 明朝" w:hAnsi="ＭＳ 明朝" w:cs="ＭＳ明朝" w:hint="eastAsia"/>
          <w:color w:val="000000" w:themeColor="text1"/>
          <w:kern w:val="0"/>
          <w:sz w:val="24"/>
          <w:szCs w:val="24"/>
          <w:u w:val="single"/>
        </w:rPr>
        <w:t xml:space="preserve">                  </w:t>
      </w:r>
      <w:r w:rsidR="007B5D7B" w:rsidRPr="00375E73">
        <w:rPr>
          <w:rFonts w:ascii="ＭＳ 明朝" w:eastAsia="ＭＳ 明朝" w:hAnsi="ＭＳ 明朝" w:cs="ＭＳ明朝"/>
          <w:color w:val="000000" w:themeColor="text1"/>
          <w:kern w:val="0"/>
          <w:sz w:val="24"/>
          <w:szCs w:val="24"/>
          <w:u w:val="single"/>
        </w:rPr>
        <w:t xml:space="preserve">    </w:t>
      </w:r>
    </w:p>
    <w:p w14:paraId="18D2AE60" w14:textId="77777777" w:rsidR="009A1362" w:rsidRPr="00375E73" w:rsidRDefault="009A1362" w:rsidP="009A1362">
      <w:pPr>
        <w:autoSpaceDE w:val="0"/>
        <w:autoSpaceDN w:val="0"/>
        <w:adjustRightInd w:val="0"/>
        <w:ind w:firstLineChars="1500" w:firstLine="2400"/>
        <w:jc w:val="left"/>
        <w:rPr>
          <w:rFonts w:ascii="ＭＳ 明朝" w:eastAsia="ＭＳ 明朝" w:hAnsi="ＭＳ 明朝" w:cs="ＭＳ明朝"/>
          <w:color w:val="000000" w:themeColor="text1"/>
          <w:kern w:val="0"/>
          <w:sz w:val="16"/>
          <w:szCs w:val="16"/>
        </w:rPr>
      </w:pPr>
    </w:p>
    <w:p w14:paraId="657858F0" w14:textId="49723D03" w:rsidR="009A1362" w:rsidRPr="00375E73" w:rsidRDefault="009A1362" w:rsidP="007B5D7B">
      <w:pPr>
        <w:autoSpaceDE w:val="0"/>
        <w:autoSpaceDN w:val="0"/>
        <w:adjustRightInd w:val="0"/>
        <w:ind w:firstLineChars="1500" w:firstLine="36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氏　名</w:t>
      </w:r>
      <w:r w:rsidR="007B5D7B" w:rsidRPr="00375E73">
        <w:rPr>
          <w:rFonts w:ascii="ＭＳ 明朝" w:eastAsia="ＭＳ 明朝" w:hAnsi="ＭＳ 明朝" w:cs="ＭＳ明朝" w:hint="eastAsia"/>
          <w:color w:val="000000" w:themeColor="text1"/>
          <w:kern w:val="0"/>
          <w:sz w:val="24"/>
          <w:szCs w:val="24"/>
        </w:rPr>
        <w:t xml:space="preserve"> </w:t>
      </w:r>
      <w:r w:rsidRPr="00375E73">
        <w:rPr>
          <w:rFonts w:ascii="ＭＳ 明朝" w:eastAsia="ＭＳ 明朝" w:hAnsi="ＭＳ 明朝" w:cs="ＭＳ明朝" w:hint="eastAsia"/>
          <w:color w:val="000000" w:themeColor="text1"/>
          <w:kern w:val="0"/>
          <w:sz w:val="24"/>
          <w:szCs w:val="24"/>
          <w:u w:val="single"/>
        </w:rPr>
        <w:t xml:space="preserve">　　　　　　　　　</w:t>
      </w:r>
      <w:r w:rsidR="007B5D7B"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color w:val="000000" w:themeColor="text1"/>
          <w:kern w:val="0"/>
          <w:sz w:val="24"/>
          <w:szCs w:val="24"/>
          <w:u w:val="single"/>
        </w:rPr>
        <w:t xml:space="preserve"> </w:t>
      </w:r>
      <w:r w:rsidR="007B5D7B" w:rsidRPr="00375E73">
        <w:rPr>
          <w:rFonts w:ascii="ＭＳ 明朝" w:eastAsia="ＭＳ 明朝" w:hAnsi="ＭＳ 明朝" w:cs="ＭＳ明朝"/>
          <w:color w:val="000000" w:themeColor="text1"/>
          <w:kern w:val="0"/>
          <w:sz w:val="24"/>
          <w:szCs w:val="24"/>
        </w:rPr>
        <w:t xml:space="preserve"> </w:t>
      </w:r>
    </w:p>
    <w:p w14:paraId="54F8D4A4"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p>
    <w:p w14:paraId="69026F2B" w14:textId="77777777" w:rsidR="00443825" w:rsidRPr="00375E73" w:rsidRDefault="00443825" w:rsidP="007B5D7B">
      <w:pPr>
        <w:autoSpaceDE w:val="0"/>
        <w:autoSpaceDN w:val="0"/>
        <w:adjustRightInd w:val="0"/>
        <w:jc w:val="left"/>
        <w:rPr>
          <w:rFonts w:ascii="ＭＳ 明朝" w:eastAsia="ＭＳ 明朝" w:hAnsi="ＭＳ 明朝" w:cs="ＭＳ明朝"/>
          <w:color w:val="000000" w:themeColor="text1"/>
          <w:kern w:val="0"/>
          <w:sz w:val="24"/>
          <w:szCs w:val="24"/>
        </w:rPr>
      </w:pPr>
    </w:p>
    <w:p w14:paraId="1D6FAB6D"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身元引受人</w:t>
      </w:r>
      <w:r w:rsidR="00443825" w:rsidRPr="00375E73">
        <w:rPr>
          <w:rFonts w:ascii="ＭＳ 明朝" w:eastAsia="ＭＳ 明朝" w:hAnsi="ＭＳ 明朝" w:cs="ＭＳ明朝"/>
          <w:color w:val="000000" w:themeColor="text1"/>
          <w:kern w:val="0"/>
          <w:sz w:val="24"/>
          <w:szCs w:val="24"/>
        </w:rPr>
        <w:t xml:space="preserve">　　　　　</w:t>
      </w:r>
      <w:r w:rsidR="00443825" w:rsidRPr="00375E73">
        <w:rPr>
          <w:rFonts w:ascii="ＭＳ 明朝" w:eastAsia="ＭＳ 明朝" w:hAnsi="ＭＳ 明朝" w:cs="ＭＳ明朝" w:hint="eastAsia"/>
          <w:color w:val="000000" w:themeColor="text1"/>
          <w:kern w:val="0"/>
          <w:sz w:val="24"/>
          <w:szCs w:val="24"/>
        </w:rPr>
        <w:t xml:space="preserve">住　所 </w:t>
      </w:r>
      <w:r w:rsidR="00443825" w:rsidRPr="00375E73">
        <w:rPr>
          <w:rFonts w:ascii="ＭＳ 明朝" w:eastAsia="ＭＳ 明朝" w:hAnsi="ＭＳ 明朝" w:cs="ＭＳ明朝" w:hint="eastAsia"/>
          <w:color w:val="000000" w:themeColor="text1"/>
          <w:kern w:val="0"/>
          <w:sz w:val="24"/>
          <w:szCs w:val="24"/>
          <w:u w:val="single"/>
        </w:rPr>
        <w:t xml:space="preserve">                               </w:t>
      </w:r>
      <w:r w:rsidR="00443825" w:rsidRPr="00375E73">
        <w:rPr>
          <w:rFonts w:ascii="ＭＳ 明朝" w:eastAsia="ＭＳ 明朝" w:hAnsi="ＭＳ 明朝" w:cs="ＭＳ明朝"/>
          <w:color w:val="000000" w:themeColor="text1"/>
          <w:kern w:val="0"/>
          <w:sz w:val="24"/>
          <w:szCs w:val="24"/>
          <w:u w:val="single"/>
        </w:rPr>
        <w:t xml:space="preserve">    </w:t>
      </w:r>
      <w:r w:rsidR="00443825" w:rsidRPr="00375E73">
        <w:rPr>
          <w:rFonts w:ascii="ＭＳ 明朝" w:eastAsia="ＭＳ 明朝" w:hAnsi="ＭＳ 明朝" w:cs="ＭＳ明朝" w:hint="eastAsia"/>
          <w:color w:val="000000" w:themeColor="text1"/>
          <w:kern w:val="0"/>
          <w:sz w:val="24"/>
          <w:szCs w:val="24"/>
          <w:u w:val="single"/>
        </w:rPr>
        <w:t xml:space="preserve">   </w:t>
      </w:r>
    </w:p>
    <w:p w14:paraId="6010302A" w14:textId="77777777" w:rsidR="00443825" w:rsidRPr="00375E73" w:rsidRDefault="007B5D7B" w:rsidP="00443825">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w:t>
      </w:r>
      <w:r w:rsidR="00443825" w:rsidRPr="00375E73">
        <w:rPr>
          <w:rFonts w:ascii="ＭＳ 明朝" w:eastAsia="ＭＳ 明朝" w:hAnsi="ＭＳ 明朝" w:cs="ＭＳ明朝"/>
          <w:color w:val="000000" w:themeColor="text1"/>
          <w:kern w:val="0"/>
          <w:sz w:val="24"/>
          <w:szCs w:val="24"/>
        </w:rPr>
        <w:t xml:space="preserve">　</w:t>
      </w:r>
      <w:r w:rsidR="00A000FE" w:rsidRPr="00375E73">
        <w:rPr>
          <w:rFonts w:ascii="ＭＳ 明朝" w:eastAsia="ＭＳ 明朝" w:hAnsi="ＭＳ 明朝" w:cs="ＭＳ明朝" w:hint="eastAsia"/>
          <w:color w:val="000000" w:themeColor="text1"/>
          <w:kern w:val="0"/>
          <w:sz w:val="24"/>
          <w:szCs w:val="24"/>
        </w:rPr>
        <w:t xml:space="preserve"> </w:t>
      </w:r>
      <w:r w:rsidRPr="00375E73">
        <w:rPr>
          <w:rFonts w:ascii="ＭＳ 明朝" w:eastAsia="ＭＳ 明朝" w:hAnsi="ＭＳ 明朝" w:cs="ＭＳ明朝"/>
          <w:color w:val="000000" w:themeColor="text1"/>
          <w:kern w:val="0"/>
          <w:sz w:val="24"/>
          <w:szCs w:val="24"/>
        </w:rPr>
        <w:t>（</w:t>
      </w:r>
      <w:r w:rsidR="00A000FE" w:rsidRPr="00375E73">
        <w:rPr>
          <w:rFonts w:ascii="ＭＳ 明朝" w:eastAsia="ＭＳ 明朝" w:hAnsi="ＭＳ 明朝" w:cs="ＭＳ明朝" w:hint="eastAsia"/>
          <w:color w:val="000000" w:themeColor="text1"/>
          <w:kern w:val="0"/>
          <w:sz w:val="24"/>
          <w:szCs w:val="24"/>
        </w:rPr>
        <w:t>記載は任意）</w:t>
      </w:r>
    </w:p>
    <w:p w14:paraId="6814A49B" w14:textId="3E9B757B" w:rsidR="00443825" w:rsidRPr="00375E73" w:rsidRDefault="00443825" w:rsidP="00A000FE">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w:t>
      </w:r>
      <w:r w:rsidRPr="00375E73">
        <w:rPr>
          <w:rFonts w:ascii="ＭＳ 明朝" w:eastAsia="ＭＳ 明朝" w:hAnsi="ＭＳ 明朝" w:cs="ＭＳ明朝" w:hint="eastAsia"/>
          <w:color w:val="000000" w:themeColor="text1"/>
          <w:kern w:val="0"/>
          <w:sz w:val="24"/>
          <w:szCs w:val="24"/>
        </w:rPr>
        <w:t xml:space="preserve">氏　名 </w:t>
      </w:r>
      <w:r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color w:val="000000" w:themeColor="text1"/>
          <w:kern w:val="0"/>
          <w:sz w:val="24"/>
          <w:szCs w:val="24"/>
          <w:u w:val="single"/>
        </w:rPr>
        <w:t xml:space="preserve"> </w:t>
      </w:r>
      <w:r w:rsidRPr="00375E73">
        <w:rPr>
          <w:rFonts w:ascii="ＭＳ 明朝" w:eastAsia="ＭＳ 明朝" w:hAnsi="ＭＳ 明朝" w:cs="ＭＳ明朝"/>
          <w:color w:val="000000" w:themeColor="text1"/>
          <w:kern w:val="0"/>
          <w:sz w:val="24"/>
          <w:szCs w:val="24"/>
        </w:rPr>
        <w:t xml:space="preserve"> </w:t>
      </w:r>
    </w:p>
    <w:p w14:paraId="7AFBB6FB"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p>
    <w:p w14:paraId="25A7B1DF" w14:textId="77777777" w:rsidR="007B5D7B"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p>
    <w:p w14:paraId="2D5F8710" w14:textId="77777777" w:rsidR="009A1362" w:rsidRPr="00375E73" w:rsidRDefault="007B5D7B" w:rsidP="007B5D7B">
      <w:pPr>
        <w:autoSpaceDE w:val="0"/>
        <w:autoSpaceDN w:val="0"/>
        <w:adjustRightInd w:val="0"/>
        <w:ind w:firstLineChars="500" w:firstLine="12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代理人</w:t>
      </w:r>
      <w:r w:rsidRPr="00375E73">
        <w:rPr>
          <w:rFonts w:ascii="ＭＳ 明朝" w:eastAsia="ＭＳ 明朝" w:hAnsi="ＭＳ 明朝" w:cs="ＭＳ明朝"/>
          <w:color w:val="000000" w:themeColor="text1"/>
          <w:kern w:val="0"/>
          <w:sz w:val="24"/>
          <w:szCs w:val="24"/>
        </w:rPr>
        <w:t xml:space="preserve">　　　　　　　</w:t>
      </w:r>
      <w:r w:rsidR="009A1362" w:rsidRPr="00375E73">
        <w:rPr>
          <w:rFonts w:ascii="ＭＳ 明朝" w:eastAsia="ＭＳ 明朝" w:hAnsi="ＭＳ 明朝" w:cs="ＭＳ明朝" w:hint="eastAsia"/>
          <w:color w:val="000000" w:themeColor="text1"/>
          <w:kern w:val="0"/>
          <w:sz w:val="24"/>
          <w:szCs w:val="24"/>
        </w:rPr>
        <w:t>住　所</w:t>
      </w:r>
      <w:r w:rsidRPr="00375E73">
        <w:rPr>
          <w:rFonts w:ascii="ＭＳ 明朝" w:eastAsia="ＭＳ 明朝" w:hAnsi="ＭＳ 明朝" w:cs="ＭＳ明朝" w:hint="eastAsia"/>
          <w:color w:val="000000" w:themeColor="text1"/>
          <w:kern w:val="0"/>
          <w:sz w:val="24"/>
          <w:szCs w:val="24"/>
        </w:rPr>
        <w:t xml:space="preserve"> </w:t>
      </w:r>
      <w:r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color w:val="000000" w:themeColor="text1"/>
          <w:kern w:val="0"/>
          <w:sz w:val="24"/>
          <w:szCs w:val="24"/>
          <w:u w:val="single"/>
        </w:rPr>
        <w:t xml:space="preserve">    </w:t>
      </w:r>
      <w:r w:rsidRPr="00375E73">
        <w:rPr>
          <w:rFonts w:ascii="ＭＳ 明朝" w:eastAsia="ＭＳ 明朝" w:hAnsi="ＭＳ 明朝" w:cs="ＭＳ明朝" w:hint="eastAsia"/>
          <w:color w:val="000000" w:themeColor="text1"/>
          <w:kern w:val="0"/>
          <w:sz w:val="24"/>
          <w:szCs w:val="24"/>
          <w:u w:val="single"/>
        </w:rPr>
        <w:t xml:space="preserve">   </w:t>
      </w:r>
    </w:p>
    <w:p w14:paraId="44CD3C7D" w14:textId="77777777" w:rsidR="009A1362" w:rsidRPr="00375E73" w:rsidRDefault="007B5D7B" w:rsidP="007B5D7B">
      <w:pPr>
        <w:autoSpaceDE w:val="0"/>
        <w:autoSpaceDN w:val="0"/>
        <w:adjustRightInd w:val="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color w:val="000000" w:themeColor="text1"/>
          <w:kern w:val="0"/>
          <w:sz w:val="24"/>
          <w:szCs w:val="24"/>
        </w:rPr>
        <w:t xml:space="preserve">　　　　　</w:t>
      </w:r>
      <w:r w:rsidRPr="00375E73">
        <w:rPr>
          <w:rFonts w:ascii="ＭＳ 明朝" w:eastAsia="ＭＳ 明朝" w:hAnsi="ＭＳ 明朝" w:cs="ＭＳ明朝" w:hint="eastAsia"/>
          <w:color w:val="000000" w:themeColor="text1"/>
          <w:kern w:val="0"/>
          <w:sz w:val="24"/>
          <w:szCs w:val="24"/>
        </w:rPr>
        <w:t>(選任した場合)</w:t>
      </w:r>
    </w:p>
    <w:p w14:paraId="0A53F86C" w14:textId="6CF6C95F" w:rsidR="004F74F5" w:rsidRPr="00375E73" w:rsidRDefault="009A1362" w:rsidP="004F74F5">
      <w:pPr>
        <w:autoSpaceDE w:val="0"/>
        <w:autoSpaceDN w:val="0"/>
        <w:adjustRightInd w:val="0"/>
        <w:ind w:firstLineChars="1500" w:firstLine="3600"/>
        <w:jc w:val="left"/>
        <w:rPr>
          <w:rFonts w:ascii="ＭＳ 明朝" w:eastAsia="ＭＳ 明朝" w:hAnsi="ＭＳ 明朝" w:cs="ＭＳ明朝"/>
          <w:color w:val="000000" w:themeColor="text1"/>
          <w:kern w:val="0"/>
          <w:sz w:val="24"/>
          <w:szCs w:val="24"/>
        </w:rPr>
      </w:pPr>
      <w:r w:rsidRPr="00375E73">
        <w:rPr>
          <w:rFonts w:ascii="ＭＳ 明朝" w:eastAsia="ＭＳ 明朝" w:hAnsi="ＭＳ 明朝" w:cs="ＭＳ明朝" w:hint="eastAsia"/>
          <w:color w:val="000000" w:themeColor="text1"/>
          <w:kern w:val="0"/>
          <w:sz w:val="24"/>
          <w:szCs w:val="24"/>
        </w:rPr>
        <w:t>氏　名</w:t>
      </w:r>
      <w:r w:rsidR="007B5D7B" w:rsidRPr="00375E73">
        <w:rPr>
          <w:rFonts w:ascii="ＭＳ 明朝" w:eastAsia="ＭＳ 明朝" w:hAnsi="ＭＳ 明朝" w:cs="ＭＳ明朝" w:hint="eastAsia"/>
          <w:color w:val="000000" w:themeColor="text1"/>
          <w:kern w:val="0"/>
          <w:sz w:val="24"/>
          <w:szCs w:val="24"/>
        </w:rPr>
        <w:t xml:space="preserve"> </w:t>
      </w:r>
      <w:r w:rsidRPr="00375E73">
        <w:rPr>
          <w:rFonts w:ascii="ＭＳ 明朝" w:eastAsia="ＭＳ 明朝" w:hAnsi="ＭＳ 明朝" w:cs="ＭＳ明朝" w:hint="eastAsia"/>
          <w:color w:val="000000" w:themeColor="text1"/>
          <w:kern w:val="0"/>
          <w:sz w:val="24"/>
          <w:szCs w:val="24"/>
          <w:u w:val="single"/>
        </w:rPr>
        <w:t xml:space="preserve">　　　　　　</w:t>
      </w:r>
      <w:r w:rsidR="007B5D7B"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hint="eastAsia"/>
          <w:color w:val="000000" w:themeColor="text1"/>
          <w:kern w:val="0"/>
          <w:sz w:val="24"/>
          <w:szCs w:val="24"/>
          <w:u w:val="single"/>
        </w:rPr>
        <w:t xml:space="preserve">　　　　　　　　</w:t>
      </w:r>
      <w:r w:rsidRPr="00375E73">
        <w:rPr>
          <w:rFonts w:ascii="ＭＳ 明朝" w:eastAsia="ＭＳ 明朝" w:hAnsi="ＭＳ 明朝" w:cs="ＭＳ明朝"/>
          <w:color w:val="000000" w:themeColor="text1"/>
          <w:kern w:val="0"/>
          <w:sz w:val="24"/>
          <w:szCs w:val="24"/>
        </w:rPr>
        <w:t xml:space="preserve"> </w:t>
      </w:r>
    </w:p>
    <w:p w14:paraId="61689C14" w14:textId="77777777" w:rsidR="004F74F5" w:rsidRPr="00375E73" w:rsidRDefault="004F74F5" w:rsidP="004F74F5">
      <w:pPr>
        <w:rPr>
          <w:rFonts w:asciiTheme="minorEastAsia" w:hAnsiTheme="minorEastAsia"/>
          <w:color w:val="000000" w:themeColor="text1"/>
          <w:sz w:val="24"/>
          <w:szCs w:val="24"/>
        </w:rPr>
      </w:pPr>
    </w:p>
    <w:p w14:paraId="67CC86A5" w14:textId="77777777" w:rsidR="004F74F5" w:rsidRPr="00375E73" w:rsidRDefault="004F74F5" w:rsidP="004F74F5">
      <w:pPr>
        <w:rPr>
          <w:rFonts w:asciiTheme="minorEastAsia" w:hAnsiTheme="minorEastAsia"/>
          <w:color w:val="000000" w:themeColor="text1"/>
          <w:sz w:val="24"/>
          <w:szCs w:val="24"/>
        </w:rPr>
      </w:pPr>
    </w:p>
    <w:p w14:paraId="09566B95" w14:textId="59611541" w:rsidR="004F74F5" w:rsidRDefault="00CF6A5A" w:rsidP="00CF6A5A">
      <w:pPr>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3734A5">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w:t>
      </w:r>
      <w:r w:rsidR="00884779">
        <w:rPr>
          <w:rFonts w:asciiTheme="minorEastAsia" w:hAnsiTheme="minorEastAsia" w:hint="eastAsia"/>
          <w:color w:val="000000" w:themeColor="text1"/>
          <w:sz w:val="24"/>
          <w:szCs w:val="24"/>
        </w:rPr>
        <w:t>６</w:t>
      </w:r>
      <w:r>
        <w:rPr>
          <w:rFonts w:asciiTheme="minorEastAsia" w:hAnsiTheme="minorEastAsia" w:hint="eastAsia"/>
          <w:color w:val="000000" w:themeColor="text1"/>
          <w:sz w:val="24"/>
          <w:szCs w:val="24"/>
        </w:rPr>
        <w:t>月１日改定</w:t>
      </w:r>
    </w:p>
    <w:p w14:paraId="12C560B9" w14:textId="77777777" w:rsidR="00963B07" w:rsidRDefault="00963B07" w:rsidP="00CF6A5A">
      <w:pPr>
        <w:jc w:val="right"/>
        <w:rPr>
          <w:rFonts w:asciiTheme="minorEastAsia" w:hAnsiTheme="minorEastAsia"/>
          <w:color w:val="000000" w:themeColor="text1"/>
          <w:sz w:val="24"/>
          <w:szCs w:val="24"/>
        </w:rPr>
      </w:pPr>
    </w:p>
    <w:p w14:paraId="67AF1116" w14:textId="77777777" w:rsidR="006909A7" w:rsidRPr="006909A7" w:rsidRDefault="006909A7" w:rsidP="006909A7">
      <w:pPr>
        <w:ind w:right="960"/>
        <w:jc w:val="center"/>
        <w:rPr>
          <w:rFonts w:asciiTheme="minorEastAsia" w:hAnsiTheme="minorEastAsia"/>
          <w:color w:val="000000" w:themeColor="text1"/>
          <w:sz w:val="36"/>
          <w:szCs w:val="36"/>
        </w:rPr>
      </w:pPr>
      <w:r w:rsidRPr="006909A7">
        <w:rPr>
          <w:rFonts w:asciiTheme="minorEastAsia" w:hAnsiTheme="minorEastAsia" w:hint="eastAsia"/>
          <w:color w:val="000000" w:themeColor="text1"/>
          <w:sz w:val="36"/>
          <w:szCs w:val="36"/>
        </w:rPr>
        <w:lastRenderedPageBreak/>
        <w:t>重度化した場合における対応に係る指針</w:t>
      </w:r>
    </w:p>
    <w:p w14:paraId="422F5CB9" w14:textId="77777777" w:rsidR="006909A7" w:rsidRPr="006909A7" w:rsidRDefault="006909A7" w:rsidP="006909A7">
      <w:pPr>
        <w:ind w:right="960"/>
        <w:jc w:val="center"/>
        <w:rPr>
          <w:rFonts w:asciiTheme="minorEastAsia" w:hAnsiTheme="minorEastAsia"/>
          <w:color w:val="000000" w:themeColor="text1"/>
          <w:sz w:val="24"/>
          <w:szCs w:val="24"/>
        </w:rPr>
      </w:pPr>
      <w:r w:rsidRPr="006909A7">
        <w:rPr>
          <w:rFonts w:asciiTheme="minorEastAsia" w:hAnsiTheme="minorEastAsia" w:hint="eastAsia"/>
          <w:color w:val="000000" w:themeColor="text1"/>
          <w:sz w:val="24"/>
          <w:szCs w:val="24"/>
        </w:rPr>
        <w:t>（特定施設入居者生活介護・夜間看護体制加算）</w:t>
      </w:r>
    </w:p>
    <w:p w14:paraId="1CE88B00" w14:textId="77777777" w:rsidR="00AA2B5C" w:rsidRDefault="00AA2B5C" w:rsidP="00AA2B5C">
      <w:pPr>
        <w:ind w:right="960"/>
        <w:rPr>
          <w:rFonts w:asciiTheme="minorEastAsia" w:hAnsiTheme="minorEastAsia"/>
          <w:color w:val="000000" w:themeColor="text1"/>
          <w:sz w:val="24"/>
          <w:szCs w:val="24"/>
        </w:rPr>
      </w:pPr>
    </w:p>
    <w:p w14:paraId="683D829B" w14:textId="77777777" w:rsidR="00AA2B5C" w:rsidRDefault="00AA2B5C" w:rsidP="00AA2B5C">
      <w:pPr>
        <w:ind w:right="960"/>
        <w:rPr>
          <w:rFonts w:asciiTheme="minorEastAsia" w:hAnsiTheme="minorEastAsia"/>
          <w:color w:val="000000" w:themeColor="text1"/>
          <w:sz w:val="24"/>
          <w:szCs w:val="24"/>
        </w:rPr>
      </w:pPr>
    </w:p>
    <w:p w14:paraId="4D6520D4" w14:textId="73DEB5A0" w:rsidR="00AA2B5C" w:rsidRDefault="00AA2B5C" w:rsidP="008A6392">
      <w:pPr>
        <w:ind w:right="960" w:firstLineChars="100" w:firstLine="240"/>
        <w:rPr>
          <w:rFonts w:asciiTheme="minorEastAsia" w:hAnsiTheme="minorEastAsia"/>
          <w:color w:val="000000" w:themeColor="text1"/>
          <w:sz w:val="24"/>
          <w:szCs w:val="24"/>
        </w:rPr>
      </w:pPr>
      <w:r w:rsidRPr="00AA2B5C">
        <w:rPr>
          <w:rFonts w:asciiTheme="minorEastAsia" w:hAnsiTheme="minorEastAsia" w:hint="eastAsia"/>
          <w:color w:val="000000" w:themeColor="text1"/>
          <w:sz w:val="24"/>
          <w:szCs w:val="24"/>
        </w:rPr>
        <w:t>重度化された場合の対応にあたっては、介護方法、治療等についてご本人の意思ならびにご家族の意向を最大限に尊重し</w:t>
      </w:r>
      <w:r w:rsidR="008A6392">
        <w:rPr>
          <w:rFonts w:asciiTheme="minorEastAsia" w:hAnsiTheme="minorEastAsia" w:hint="eastAsia"/>
          <w:color w:val="000000" w:themeColor="text1"/>
          <w:sz w:val="24"/>
          <w:szCs w:val="24"/>
        </w:rPr>
        <w:t>ます。</w:t>
      </w:r>
      <w:r w:rsidR="00AA38B0">
        <w:rPr>
          <w:rFonts w:asciiTheme="minorEastAsia" w:hAnsiTheme="minorEastAsia" w:hint="eastAsia"/>
          <w:color w:val="000000" w:themeColor="text1"/>
          <w:sz w:val="24"/>
          <w:szCs w:val="24"/>
        </w:rPr>
        <w:t>ご</w:t>
      </w:r>
      <w:r w:rsidRPr="00AA2B5C">
        <w:rPr>
          <w:rFonts w:asciiTheme="minorEastAsia" w:hAnsiTheme="minorEastAsia" w:hint="eastAsia"/>
          <w:color w:val="000000" w:themeColor="text1"/>
          <w:sz w:val="24"/>
          <w:szCs w:val="24"/>
        </w:rPr>
        <w:t>利用者</w:t>
      </w:r>
      <w:r>
        <w:rPr>
          <w:rFonts w:asciiTheme="minorEastAsia" w:hAnsiTheme="minorEastAsia" w:hint="eastAsia"/>
          <w:color w:val="000000" w:themeColor="text1"/>
          <w:sz w:val="24"/>
          <w:szCs w:val="24"/>
        </w:rPr>
        <w:t>及びご家族</w:t>
      </w:r>
      <w:r w:rsidR="00AA38B0">
        <w:rPr>
          <w:rFonts w:asciiTheme="minorEastAsia" w:hAnsiTheme="minorEastAsia" w:hint="eastAsia"/>
          <w:color w:val="000000" w:themeColor="text1"/>
          <w:sz w:val="24"/>
          <w:szCs w:val="24"/>
        </w:rPr>
        <w:t>、</w:t>
      </w:r>
      <w:r w:rsidRPr="00AA2B5C">
        <w:rPr>
          <w:rFonts w:asciiTheme="minorEastAsia" w:hAnsiTheme="minorEastAsia" w:hint="eastAsia"/>
          <w:color w:val="000000" w:themeColor="text1"/>
          <w:sz w:val="24"/>
          <w:szCs w:val="24"/>
        </w:rPr>
        <w:t>事業者との間で</w:t>
      </w:r>
      <w:r w:rsidR="00AA38B0">
        <w:rPr>
          <w:rFonts w:asciiTheme="minorEastAsia" w:hAnsiTheme="minorEastAsia" w:hint="eastAsia"/>
          <w:color w:val="000000" w:themeColor="text1"/>
          <w:sz w:val="24"/>
          <w:szCs w:val="24"/>
        </w:rPr>
        <w:t>、</w:t>
      </w:r>
      <w:r w:rsidRPr="00AA2B5C">
        <w:rPr>
          <w:rFonts w:asciiTheme="minorEastAsia" w:hAnsiTheme="minorEastAsia" w:hint="eastAsia"/>
          <w:color w:val="000000" w:themeColor="text1"/>
          <w:sz w:val="24"/>
          <w:szCs w:val="24"/>
        </w:rPr>
        <w:t>相互に同意された内容について確認をとりながら、重度化された場合における対応に</w:t>
      </w:r>
      <w:r w:rsidR="00AA38B0">
        <w:rPr>
          <w:rFonts w:asciiTheme="minorEastAsia" w:hAnsiTheme="minorEastAsia" w:hint="eastAsia"/>
          <w:color w:val="000000" w:themeColor="text1"/>
          <w:sz w:val="24"/>
          <w:szCs w:val="24"/>
        </w:rPr>
        <w:t>は、</w:t>
      </w:r>
      <w:r w:rsidR="00AA38B0" w:rsidRPr="00AA38B0">
        <w:rPr>
          <w:rFonts w:asciiTheme="minorEastAsia" w:hAnsiTheme="minorEastAsia" w:hint="eastAsia"/>
          <w:color w:val="000000" w:themeColor="text1"/>
          <w:sz w:val="24"/>
          <w:szCs w:val="24"/>
        </w:rPr>
        <w:t>定められた内容を遂行するため、</w:t>
      </w:r>
      <w:r w:rsidR="0010194D" w:rsidRPr="0010194D">
        <w:rPr>
          <w:rFonts w:asciiTheme="minorEastAsia" w:hAnsiTheme="minorEastAsia" w:hint="eastAsia"/>
          <w:color w:val="000000" w:themeColor="text1"/>
          <w:sz w:val="24"/>
          <w:szCs w:val="24"/>
        </w:rPr>
        <w:t>医療機関等</w:t>
      </w:r>
      <w:r w:rsidR="0010194D">
        <w:rPr>
          <w:rFonts w:asciiTheme="minorEastAsia" w:hAnsiTheme="minorEastAsia" w:hint="eastAsia"/>
          <w:color w:val="000000" w:themeColor="text1"/>
          <w:sz w:val="24"/>
          <w:szCs w:val="24"/>
        </w:rPr>
        <w:t>を含む</w:t>
      </w:r>
      <w:r w:rsidR="00AA38B0" w:rsidRPr="00AA38B0">
        <w:rPr>
          <w:rFonts w:asciiTheme="minorEastAsia" w:hAnsiTheme="minorEastAsia" w:hint="eastAsia"/>
          <w:color w:val="000000" w:themeColor="text1"/>
          <w:sz w:val="24"/>
          <w:szCs w:val="24"/>
        </w:rPr>
        <w:t>多職種連携により</w:t>
      </w:r>
      <w:r w:rsidR="0010194D">
        <w:rPr>
          <w:rFonts w:asciiTheme="minorEastAsia" w:hAnsiTheme="minorEastAsia" w:hint="eastAsia"/>
          <w:color w:val="000000" w:themeColor="text1"/>
          <w:sz w:val="24"/>
          <w:szCs w:val="24"/>
        </w:rPr>
        <w:t>、</w:t>
      </w:r>
      <w:r w:rsidR="0010194D" w:rsidRPr="0010194D">
        <w:rPr>
          <w:rFonts w:asciiTheme="minorEastAsia" w:hAnsiTheme="minorEastAsia" w:hint="eastAsia"/>
          <w:color w:val="000000" w:themeColor="text1"/>
          <w:sz w:val="24"/>
          <w:szCs w:val="24"/>
        </w:rPr>
        <w:t>チームケアを推進する</w:t>
      </w:r>
      <w:r w:rsidR="0082447F">
        <w:rPr>
          <w:rFonts w:asciiTheme="minorEastAsia" w:hAnsiTheme="minorEastAsia" w:hint="eastAsia"/>
          <w:color w:val="000000" w:themeColor="text1"/>
          <w:sz w:val="24"/>
          <w:szCs w:val="24"/>
        </w:rPr>
        <w:t>以下の</w:t>
      </w:r>
      <w:r w:rsidR="0010194D" w:rsidRPr="0010194D">
        <w:rPr>
          <w:rFonts w:asciiTheme="minorEastAsia" w:hAnsiTheme="minorEastAsia" w:hint="eastAsia"/>
          <w:color w:val="000000" w:themeColor="text1"/>
          <w:sz w:val="24"/>
          <w:szCs w:val="24"/>
        </w:rPr>
        <w:t>取り組み</w:t>
      </w:r>
      <w:r w:rsidR="0010194D">
        <w:rPr>
          <w:rFonts w:asciiTheme="minorEastAsia" w:hAnsiTheme="minorEastAsia" w:hint="eastAsia"/>
          <w:color w:val="000000" w:themeColor="text1"/>
          <w:sz w:val="24"/>
          <w:szCs w:val="24"/>
        </w:rPr>
        <w:t>等</w:t>
      </w:r>
      <w:r w:rsidR="0010194D" w:rsidRPr="0010194D">
        <w:rPr>
          <w:rFonts w:asciiTheme="minorEastAsia" w:hAnsiTheme="minorEastAsia" w:hint="eastAsia"/>
          <w:color w:val="000000" w:themeColor="text1"/>
          <w:sz w:val="24"/>
          <w:szCs w:val="24"/>
        </w:rPr>
        <w:t>を行い</w:t>
      </w:r>
      <w:r w:rsidR="0010194D">
        <w:rPr>
          <w:rFonts w:asciiTheme="minorEastAsia" w:hAnsiTheme="minorEastAsia" w:hint="eastAsia"/>
          <w:color w:val="000000" w:themeColor="text1"/>
          <w:sz w:val="24"/>
          <w:szCs w:val="24"/>
        </w:rPr>
        <w:t>、</w:t>
      </w:r>
      <w:r w:rsidR="00AA38B0" w:rsidRPr="00AA38B0">
        <w:rPr>
          <w:rFonts w:asciiTheme="minorEastAsia" w:hAnsiTheme="minorEastAsia" w:hint="eastAsia"/>
          <w:color w:val="000000" w:themeColor="text1"/>
          <w:sz w:val="24"/>
          <w:szCs w:val="24"/>
        </w:rPr>
        <w:t>ご本人およびそのご家族への継続的支援を図ります。</w:t>
      </w:r>
      <w:r w:rsidRPr="00AA2B5C">
        <w:rPr>
          <w:rFonts w:asciiTheme="minorEastAsia" w:hAnsiTheme="minorEastAsia" w:hint="eastAsia"/>
          <w:color w:val="000000" w:themeColor="text1"/>
          <w:sz w:val="24"/>
          <w:szCs w:val="24"/>
        </w:rPr>
        <w:t xml:space="preserve"> </w:t>
      </w:r>
    </w:p>
    <w:p w14:paraId="7D853000" w14:textId="77777777" w:rsidR="00AA2B5C" w:rsidRDefault="00AA2B5C" w:rsidP="00AA2B5C">
      <w:pPr>
        <w:ind w:right="960" w:firstLineChars="100" w:firstLine="240"/>
        <w:rPr>
          <w:rFonts w:asciiTheme="minorEastAsia" w:hAnsiTheme="minorEastAsia"/>
          <w:color w:val="000000" w:themeColor="text1"/>
          <w:sz w:val="24"/>
          <w:szCs w:val="24"/>
        </w:rPr>
      </w:pPr>
    </w:p>
    <w:p w14:paraId="086A91F6" w14:textId="77777777" w:rsidR="00AA2B5C" w:rsidRPr="008A6392" w:rsidRDefault="00AA2B5C" w:rsidP="00AA2B5C">
      <w:pPr>
        <w:ind w:right="960" w:firstLineChars="100" w:firstLine="240"/>
        <w:rPr>
          <w:rFonts w:asciiTheme="minorEastAsia" w:hAnsiTheme="minorEastAsia"/>
          <w:color w:val="000000" w:themeColor="text1"/>
          <w:sz w:val="24"/>
          <w:szCs w:val="24"/>
        </w:rPr>
      </w:pPr>
    </w:p>
    <w:p w14:paraId="65089E4F" w14:textId="573EBF6E" w:rsidR="00AA2B5C" w:rsidRPr="00AA2B5C" w:rsidRDefault="00AA2B5C" w:rsidP="00AA2B5C">
      <w:pPr>
        <w:pStyle w:val="a4"/>
        <w:numPr>
          <w:ilvl w:val="0"/>
          <w:numId w:val="12"/>
        </w:numPr>
        <w:ind w:leftChars="0" w:right="960"/>
        <w:rPr>
          <w:rFonts w:asciiTheme="minorEastAsia" w:hAnsiTheme="minorEastAsia"/>
          <w:color w:val="000000" w:themeColor="text1"/>
          <w:sz w:val="24"/>
          <w:szCs w:val="24"/>
        </w:rPr>
      </w:pPr>
      <w:r w:rsidRPr="00AA2B5C">
        <w:rPr>
          <w:rFonts w:asciiTheme="minorEastAsia" w:hAnsiTheme="minorEastAsia" w:hint="eastAsia"/>
          <w:color w:val="000000" w:themeColor="text1"/>
          <w:sz w:val="24"/>
          <w:szCs w:val="24"/>
        </w:rPr>
        <w:t>日中、夜間、居室に設置されたナースコール（緊急通話通報装置）、及び電話、訪問等により入居者が直接に体調不良を訴えた場合、又は夜間の介護職員の観察により入居者の体調不良が認められた場合は、当施設看護職員に報告を行い、状況に応じて嘱託医による往診、入院、夜間受診の対応を行います。</w:t>
      </w:r>
    </w:p>
    <w:p w14:paraId="23EA2FF7" w14:textId="77777777" w:rsidR="00AA2B5C" w:rsidRDefault="00AA2B5C" w:rsidP="00AA2B5C">
      <w:pPr>
        <w:ind w:right="960"/>
        <w:rPr>
          <w:rFonts w:asciiTheme="minorEastAsia" w:hAnsiTheme="minorEastAsia"/>
          <w:color w:val="000000" w:themeColor="text1"/>
          <w:sz w:val="24"/>
          <w:szCs w:val="24"/>
        </w:rPr>
      </w:pPr>
    </w:p>
    <w:p w14:paraId="22B4DE7D" w14:textId="204F7938" w:rsidR="00AA2B5C" w:rsidRPr="00AA2B5C" w:rsidRDefault="00AA2B5C" w:rsidP="00AA2B5C">
      <w:pPr>
        <w:ind w:left="480" w:right="96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AA2B5C">
        <w:rPr>
          <w:rFonts w:asciiTheme="minorEastAsia" w:hAnsiTheme="minorEastAsia" w:hint="eastAsia"/>
          <w:color w:val="000000" w:themeColor="text1"/>
          <w:sz w:val="24"/>
          <w:szCs w:val="24"/>
        </w:rPr>
        <w:t>できる限り当ホームにおいての生活が継続できるよう、日常的に健康管理に留意し、特に重篤な状態であると嘱託医が判断した場合には、外部の病院への緊急搬送などの対応を行います。</w:t>
      </w:r>
    </w:p>
    <w:p w14:paraId="7477FF07" w14:textId="77777777" w:rsidR="00AA2B5C" w:rsidRDefault="00AA2B5C" w:rsidP="00AA2B5C">
      <w:pPr>
        <w:ind w:right="960" w:firstLineChars="100" w:firstLine="240"/>
        <w:rPr>
          <w:rFonts w:asciiTheme="minorEastAsia" w:hAnsiTheme="minorEastAsia"/>
          <w:color w:val="000000" w:themeColor="text1"/>
          <w:sz w:val="24"/>
          <w:szCs w:val="24"/>
        </w:rPr>
      </w:pPr>
    </w:p>
    <w:p w14:paraId="4B83D261" w14:textId="77777777" w:rsidR="00AA2B5C" w:rsidRDefault="00AA2B5C" w:rsidP="00AA2B5C">
      <w:pPr>
        <w:ind w:right="960" w:firstLineChars="100" w:firstLine="240"/>
        <w:rPr>
          <w:rFonts w:asciiTheme="minorEastAsia" w:hAnsiTheme="minorEastAsia"/>
          <w:color w:val="000000" w:themeColor="text1"/>
          <w:sz w:val="24"/>
          <w:szCs w:val="24"/>
        </w:rPr>
      </w:pPr>
    </w:p>
    <w:p w14:paraId="4D86DDB9" w14:textId="4B65E9F5" w:rsidR="00AA2B5C" w:rsidRDefault="00AA2B5C" w:rsidP="00AA2B5C">
      <w:pPr>
        <w:ind w:right="960"/>
        <w:rPr>
          <w:rFonts w:asciiTheme="minorEastAsia" w:hAnsiTheme="minorEastAsia"/>
          <w:color w:val="000000" w:themeColor="text1"/>
          <w:sz w:val="24"/>
          <w:szCs w:val="24"/>
        </w:rPr>
      </w:pPr>
    </w:p>
    <w:sectPr w:rsidR="00AA2B5C" w:rsidSect="009A1362">
      <w:pgSz w:w="11906" w:h="16838"/>
      <w:pgMar w:top="1418"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7453" w14:textId="77777777" w:rsidR="00492042" w:rsidRDefault="00492042" w:rsidP="009A1362">
      <w:r>
        <w:separator/>
      </w:r>
    </w:p>
  </w:endnote>
  <w:endnote w:type="continuationSeparator" w:id="0">
    <w:p w14:paraId="6F1DA6B2" w14:textId="77777777" w:rsidR="00492042" w:rsidRDefault="00492042" w:rsidP="009A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3E32" w14:textId="77777777" w:rsidR="00492042" w:rsidRDefault="00492042" w:rsidP="009A1362">
      <w:r>
        <w:separator/>
      </w:r>
    </w:p>
  </w:footnote>
  <w:footnote w:type="continuationSeparator" w:id="0">
    <w:p w14:paraId="098FCB9E" w14:textId="77777777" w:rsidR="00492042" w:rsidRDefault="00492042" w:rsidP="009A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2B7"/>
    <w:multiLevelType w:val="hybridMultilevel"/>
    <w:tmpl w:val="4956B648"/>
    <w:lvl w:ilvl="0" w:tplc="409AB858">
      <w:start w:val="1"/>
      <w:numFmt w:val="decimalFullWidth"/>
      <w:lvlText w:val="（%1）"/>
      <w:lvlJc w:val="left"/>
      <w:pPr>
        <w:ind w:left="720" w:hanging="720"/>
      </w:pPr>
      <w:rPr>
        <w:rFonts w:hint="default"/>
      </w:rPr>
    </w:lvl>
    <w:lvl w:ilvl="1" w:tplc="9918B2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219DC"/>
    <w:multiLevelType w:val="hybridMultilevel"/>
    <w:tmpl w:val="55980DAC"/>
    <w:lvl w:ilvl="0" w:tplc="C726B67E">
      <w:start w:val="2"/>
      <w:numFmt w:val="decimalFullWidth"/>
      <w:lvlText w:val="（%1）"/>
      <w:lvlJc w:val="left"/>
      <w:pPr>
        <w:ind w:left="720" w:hanging="720"/>
      </w:pPr>
      <w:rPr>
        <w:rFonts w:hint="default"/>
      </w:rPr>
    </w:lvl>
    <w:lvl w:ilvl="1" w:tplc="5AACF2AA">
      <w:start w:val="1"/>
      <w:numFmt w:val="decimalFullWidth"/>
      <w:lvlText w:val="%2．"/>
      <w:lvlJc w:val="left"/>
      <w:pPr>
        <w:ind w:left="900" w:hanging="480"/>
      </w:pPr>
      <w:rPr>
        <w:rFonts w:hint="default"/>
      </w:rPr>
    </w:lvl>
    <w:lvl w:ilvl="2" w:tplc="E1365758">
      <w:start w:val="1"/>
      <w:numFmt w:val="decimalEnclosedCircle"/>
      <w:lvlText w:val="%3"/>
      <w:lvlJc w:val="left"/>
      <w:pPr>
        <w:ind w:left="1200" w:hanging="360"/>
      </w:pPr>
      <w:rPr>
        <w:rFonts w:asciiTheme="minorHAnsi" w:hAnsiTheme="minorHAnsi"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63E0F"/>
    <w:multiLevelType w:val="hybridMultilevel"/>
    <w:tmpl w:val="7264E662"/>
    <w:lvl w:ilvl="0" w:tplc="EFF88F3C">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10E3F91"/>
    <w:multiLevelType w:val="hybridMultilevel"/>
    <w:tmpl w:val="1AC4253E"/>
    <w:lvl w:ilvl="0" w:tplc="22EAC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8E0737"/>
    <w:multiLevelType w:val="hybridMultilevel"/>
    <w:tmpl w:val="1AA0F050"/>
    <w:lvl w:ilvl="0" w:tplc="F52C388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263086"/>
    <w:multiLevelType w:val="hybridMultilevel"/>
    <w:tmpl w:val="0456B746"/>
    <w:lvl w:ilvl="0" w:tplc="51DE3E9A">
      <w:start w:val="1"/>
      <w:numFmt w:val="decimalFullWidth"/>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F64DAB"/>
    <w:multiLevelType w:val="hybridMultilevel"/>
    <w:tmpl w:val="288CFC72"/>
    <w:lvl w:ilvl="0" w:tplc="4D02B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437160"/>
    <w:multiLevelType w:val="hybridMultilevel"/>
    <w:tmpl w:val="1EA63F36"/>
    <w:lvl w:ilvl="0" w:tplc="62A606B4">
      <w:start w:val="1"/>
      <w:numFmt w:val="decimalEnclosedCircle"/>
      <w:lvlText w:val="%1"/>
      <w:lvlJc w:val="left"/>
      <w:pPr>
        <w:ind w:left="600" w:hanging="360"/>
      </w:pPr>
      <w:rPr>
        <w:rFonts w:hint="default"/>
      </w:rPr>
    </w:lvl>
    <w:lvl w:ilvl="1" w:tplc="836C4A50">
      <w:start w:val="3"/>
      <w:numFmt w:val="bullet"/>
      <w:lvlText w:val="・"/>
      <w:lvlJc w:val="left"/>
      <w:pPr>
        <w:ind w:left="1020" w:hanging="360"/>
      </w:pPr>
      <w:rPr>
        <w:rFonts w:ascii="ＭＳ 明朝" w:eastAsia="ＭＳ 明朝" w:hAnsi="ＭＳ 明朝" w:cs="ＭＳ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1E4535F"/>
    <w:multiLevelType w:val="hybridMultilevel"/>
    <w:tmpl w:val="C0CCC798"/>
    <w:lvl w:ilvl="0" w:tplc="87F8D35A">
      <w:start w:val="2"/>
      <w:numFmt w:val="bullet"/>
      <w:lvlText w:val="・"/>
      <w:lvlJc w:val="left"/>
      <w:pPr>
        <w:tabs>
          <w:tab w:val="num" w:pos="1080"/>
        </w:tabs>
        <w:ind w:left="1080" w:hanging="360"/>
      </w:pPr>
      <w:rPr>
        <w:rFonts w:ascii="ＭＳ 明朝" w:eastAsia="ＭＳ 明朝" w:hAnsi="ＭＳ 明朝" w:cs="ＭＳ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55A32473"/>
    <w:multiLevelType w:val="hybridMultilevel"/>
    <w:tmpl w:val="AC525A06"/>
    <w:lvl w:ilvl="0" w:tplc="385A62BE">
      <w:start w:val="2"/>
      <w:numFmt w:val="bullet"/>
      <w:lvlText w:val="・"/>
      <w:lvlJc w:val="left"/>
      <w:pPr>
        <w:tabs>
          <w:tab w:val="num" w:pos="1080"/>
        </w:tabs>
        <w:ind w:left="1080" w:hanging="360"/>
      </w:pPr>
      <w:rPr>
        <w:rFonts w:ascii="ＭＳ 明朝" w:eastAsia="ＭＳ 明朝" w:hAnsi="ＭＳ 明朝" w:cs="ＭＳ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6ECB22AD"/>
    <w:multiLevelType w:val="hybridMultilevel"/>
    <w:tmpl w:val="70C4ADE6"/>
    <w:lvl w:ilvl="0" w:tplc="CBEA6E72">
      <w:start w:val="1"/>
      <w:numFmt w:val="decimal"/>
      <w:lvlText w:val="(%1)"/>
      <w:lvlJc w:val="left"/>
      <w:pPr>
        <w:tabs>
          <w:tab w:val="num" w:pos="360"/>
        </w:tabs>
        <w:ind w:left="360" w:hanging="360"/>
      </w:pPr>
      <w:rPr>
        <w:rFonts w:hint="eastAsia"/>
      </w:rPr>
    </w:lvl>
    <w:lvl w:ilvl="1" w:tplc="DE1429B0">
      <w:start w:val="1"/>
      <w:numFmt w:val="bullet"/>
      <w:lvlText w:val="※"/>
      <w:lvlJc w:val="left"/>
      <w:pPr>
        <w:tabs>
          <w:tab w:val="num" w:pos="360"/>
        </w:tabs>
        <w:ind w:left="360" w:hanging="360"/>
      </w:pPr>
      <w:rPr>
        <w:rFonts w:ascii="ＭＳ ゴシック" w:eastAsia="ＭＳ ゴシック" w:hAnsi="ＭＳ ゴシック" w:cs="Times New Roman" w:hint="eastAsia"/>
        <w:strike w:val="0"/>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2067743">
    <w:abstractNumId w:val="6"/>
  </w:num>
  <w:num w:numId="2" w16cid:durableId="1024093880">
    <w:abstractNumId w:val="8"/>
  </w:num>
  <w:num w:numId="3" w16cid:durableId="1991682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384537">
    <w:abstractNumId w:val="7"/>
  </w:num>
  <w:num w:numId="5" w16cid:durableId="572668991">
    <w:abstractNumId w:val="1"/>
  </w:num>
  <w:num w:numId="6" w16cid:durableId="155926059">
    <w:abstractNumId w:val="0"/>
  </w:num>
  <w:num w:numId="7" w16cid:durableId="1112286560">
    <w:abstractNumId w:val="3"/>
  </w:num>
  <w:num w:numId="8" w16cid:durableId="16975579">
    <w:abstractNumId w:val="10"/>
  </w:num>
  <w:num w:numId="9" w16cid:durableId="94334385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999156">
    <w:abstractNumId w:val="2"/>
  </w:num>
  <w:num w:numId="11" w16cid:durableId="1578007217">
    <w:abstractNumId w:val="5"/>
  </w:num>
  <w:num w:numId="12" w16cid:durableId="967584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F5B"/>
    <w:rsid w:val="00004F69"/>
    <w:rsid w:val="00010CB7"/>
    <w:rsid w:val="0001116D"/>
    <w:rsid w:val="000138F4"/>
    <w:rsid w:val="0004282B"/>
    <w:rsid w:val="00047CCF"/>
    <w:rsid w:val="00071664"/>
    <w:rsid w:val="00084063"/>
    <w:rsid w:val="00086103"/>
    <w:rsid w:val="00087681"/>
    <w:rsid w:val="000876D5"/>
    <w:rsid w:val="00091600"/>
    <w:rsid w:val="000A1B79"/>
    <w:rsid w:val="000A7ABA"/>
    <w:rsid w:val="000B2DB3"/>
    <w:rsid w:val="000B3C4A"/>
    <w:rsid w:val="000D3AA0"/>
    <w:rsid w:val="000D3CD0"/>
    <w:rsid w:val="000E43FD"/>
    <w:rsid w:val="000F0C60"/>
    <w:rsid w:val="0010194D"/>
    <w:rsid w:val="0010522D"/>
    <w:rsid w:val="00107AB3"/>
    <w:rsid w:val="00115240"/>
    <w:rsid w:val="001202FB"/>
    <w:rsid w:val="00120B7D"/>
    <w:rsid w:val="00126B6F"/>
    <w:rsid w:val="00131724"/>
    <w:rsid w:val="001369CF"/>
    <w:rsid w:val="00140FFF"/>
    <w:rsid w:val="001424BD"/>
    <w:rsid w:val="001601CD"/>
    <w:rsid w:val="001654E6"/>
    <w:rsid w:val="001676F8"/>
    <w:rsid w:val="00182DCD"/>
    <w:rsid w:val="0018365F"/>
    <w:rsid w:val="0019295D"/>
    <w:rsid w:val="00193D69"/>
    <w:rsid w:val="0019581D"/>
    <w:rsid w:val="001A32EB"/>
    <w:rsid w:val="001B3F4B"/>
    <w:rsid w:val="001C635A"/>
    <w:rsid w:val="001C7BCD"/>
    <w:rsid w:val="001E54A6"/>
    <w:rsid w:val="001E71EF"/>
    <w:rsid w:val="001F5224"/>
    <w:rsid w:val="001F5F56"/>
    <w:rsid w:val="001F6AA0"/>
    <w:rsid w:val="00202FE4"/>
    <w:rsid w:val="00205C66"/>
    <w:rsid w:val="00223DB7"/>
    <w:rsid w:val="00223DD7"/>
    <w:rsid w:val="00232BC6"/>
    <w:rsid w:val="00246592"/>
    <w:rsid w:val="00256CCC"/>
    <w:rsid w:val="00262D9F"/>
    <w:rsid w:val="00263F69"/>
    <w:rsid w:val="00292A0A"/>
    <w:rsid w:val="002B01D6"/>
    <w:rsid w:val="002C53EF"/>
    <w:rsid w:val="002D2C15"/>
    <w:rsid w:val="002F1BB5"/>
    <w:rsid w:val="00302555"/>
    <w:rsid w:val="00302EC0"/>
    <w:rsid w:val="00305000"/>
    <w:rsid w:val="00315F54"/>
    <w:rsid w:val="003332AE"/>
    <w:rsid w:val="003353B7"/>
    <w:rsid w:val="00340C0C"/>
    <w:rsid w:val="0034150E"/>
    <w:rsid w:val="0035145C"/>
    <w:rsid w:val="00352CAE"/>
    <w:rsid w:val="0035587A"/>
    <w:rsid w:val="003570E7"/>
    <w:rsid w:val="003734A5"/>
    <w:rsid w:val="00375E73"/>
    <w:rsid w:val="003827C5"/>
    <w:rsid w:val="00393BD8"/>
    <w:rsid w:val="003A43F7"/>
    <w:rsid w:val="003C0AB8"/>
    <w:rsid w:val="003C5B61"/>
    <w:rsid w:val="003C5C8A"/>
    <w:rsid w:val="003D62D6"/>
    <w:rsid w:val="003E4C47"/>
    <w:rsid w:val="003E6CB8"/>
    <w:rsid w:val="003F1390"/>
    <w:rsid w:val="0040594A"/>
    <w:rsid w:val="0041380A"/>
    <w:rsid w:val="00415801"/>
    <w:rsid w:val="00443825"/>
    <w:rsid w:val="00462629"/>
    <w:rsid w:val="0047071E"/>
    <w:rsid w:val="00477596"/>
    <w:rsid w:val="00480589"/>
    <w:rsid w:val="00492042"/>
    <w:rsid w:val="00497B3F"/>
    <w:rsid w:val="004A6251"/>
    <w:rsid w:val="004A6D10"/>
    <w:rsid w:val="004A75AF"/>
    <w:rsid w:val="004B04DA"/>
    <w:rsid w:val="004C1196"/>
    <w:rsid w:val="004E637D"/>
    <w:rsid w:val="004F4F7D"/>
    <w:rsid w:val="004F5FB7"/>
    <w:rsid w:val="004F74F5"/>
    <w:rsid w:val="0050233D"/>
    <w:rsid w:val="005047EC"/>
    <w:rsid w:val="00506407"/>
    <w:rsid w:val="00507562"/>
    <w:rsid w:val="0051592B"/>
    <w:rsid w:val="00567288"/>
    <w:rsid w:val="005924A0"/>
    <w:rsid w:val="005972FA"/>
    <w:rsid w:val="005A549B"/>
    <w:rsid w:val="005B3508"/>
    <w:rsid w:val="005B3C98"/>
    <w:rsid w:val="005C3278"/>
    <w:rsid w:val="005D20F5"/>
    <w:rsid w:val="005D3030"/>
    <w:rsid w:val="005D67FB"/>
    <w:rsid w:val="005E1588"/>
    <w:rsid w:val="005E2401"/>
    <w:rsid w:val="005E7F5B"/>
    <w:rsid w:val="005F38B6"/>
    <w:rsid w:val="005F5235"/>
    <w:rsid w:val="006050F2"/>
    <w:rsid w:val="00610267"/>
    <w:rsid w:val="0062570D"/>
    <w:rsid w:val="006276D2"/>
    <w:rsid w:val="00630073"/>
    <w:rsid w:val="00645867"/>
    <w:rsid w:val="00654891"/>
    <w:rsid w:val="006564C3"/>
    <w:rsid w:val="00661A53"/>
    <w:rsid w:val="00664108"/>
    <w:rsid w:val="006748FD"/>
    <w:rsid w:val="006909A7"/>
    <w:rsid w:val="006A03CF"/>
    <w:rsid w:val="006A5C25"/>
    <w:rsid w:val="006A6AF0"/>
    <w:rsid w:val="006B5210"/>
    <w:rsid w:val="006C1A92"/>
    <w:rsid w:val="006C3A17"/>
    <w:rsid w:val="00730BD1"/>
    <w:rsid w:val="00734542"/>
    <w:rsid w:val="00741ADD"/>
    <w:rsid w:val="00756F9D"/>
    <w:rsid w:val="00772130"/>
    <w:rsid w:val="00775EFB"/>
    <w:rsid w:val="00776D61"/>
    <w:rsid w:val="00777F33"/>
    <w:rsid w:val="00792E7E"/>
    <w:rsid w:val="007953C0"/>
    <w:rsid w:val="007B5D7B"/>
    <w:rsid w:val="007B7DA9"/>
    <w:rsid w:val="007C0159"/>
    <w:rsid w:val="007C227F"/>
    <w:rsid w:val="007C4CAE"/>
    <w:rsid w:val="007D0036"/>
    <w:rsid w:val="007D1B60"/>
    <w:rsid w:val="007D460A"/>
    <w:rsid w:val="007E0E34"/>
    <w:rsid w:val="007E372C"/>
    <w:rsid w:val="007E6C9C"/>
    <w:rsid w:val="007E7953"/>
    <w:rsid w:val="007E7FAD"/>
    <w:rsid w:val="007F0749"/>
    <w:rsid w:val="00807F62"/>
    <w:rsid w:val="00815B2C"/>
    <w:rsid w:val="0082447F"/>
    <w:rsid w:val="00826450"/>
    <w:rsid w:val="008370EE"/>
    <w:rsid w:val="00845C6F"/>
    <w:rsid w:val="00861345"/>
    <w:rsid w:val="008614CA"/>
    <w:rsid w:val="00863C15"/>
    <w:rsid w:val="00865DF6"/>
    <w:rsid w:val="00867581"/>
    <w:rsid w:val="00867F31"/>
    <w:rsid w:val="00884779"/>
    <w:rsid w:val="008855CE"/>
    <w:rsid w:val="0089282F"/>
    <w:rsid w:val="008A6392"/>
    <w:rsid w:val="008A79A2"/>
    <w:rsid w:val="008C4F66"/>
    <w:rsid w:val="008D0C9F"/>
    <w:rsid w:val="008D1E4C"/>
    <w:rsid w:val="008D3B29"/>
    <w:rsid w:val="008D7952"/>
    <w:rsid w:val="008D7E99"/>
    <w:rsid w:val="008E6D92"/>
    <w:rsid w:val="008F0DD2"/>
    <w:rsid w:val="008F4A4D"/>
    <w:rsid w:val="00906B43"/>
    <w:rsid w:val="0091134A"/>
    <w:rsid w:val="009178BC"/>
    <w:rsid w:val="00930615"/>
    <w:rsid w:val="00930C14"/>
    <w:rsid w:val="00936B0B"/>
    <w:rsid w:val="0094195F"/>
    <w:rsid w:val="00945731"/>
    <w:rsid w:val="00946A89"/>
    <w:rsid w:val="00963B07"/>
    <w:rsid w:val="00986245"/>
    <w:rsid w:val="009972D6"/>
    <w:rsid w:val="009A1362"/>
    <w:rsid w:val="009C1DE3"/>
    <w:rsid w:val="009D31C5"/>
    <w:rsid w:val="009E48EB"/>
    <w:rsid w:val="009E61DF"/>
    <w:rsid w:val="00A000FE"/>
    <w:rsid w:val="00A0315A"/>
    <w:rsid w:val="00A5708A"/>
    <w:rsid w:val="00A57C0D"/>
    <w:rsid w:val="00A60FFD"/>
    <w:rsid w:val="00A7560C"/>
    <w:rsid w:val="00A75FCC"/>
    <w:rsid w:val="00AA2B5C"/>
    <w:rsid w:val="00AA38B0"/>
    <w:rsid w:val="00AA6515"/>
    <w:rsid w:val="00AA7239"/>
    <w:rsid w:val="00AC30D1"/>
    <w:rsid w:val="00AD4103"/>
    <w:rsid w:val="00AD5193"/>
    <w:rsid w:val="00AD7A29"/>
    <w:rsid w:val="00AE171D"/>
    <w:rsid w:val="00B300E5"/>
    <w:rsid w:val="00B334AC"/>
    <w:rsid w:val="00B375E1"/>
    <w:rsid w:val="00B439E0"/>
    <w:rsid w:val="00B64A55"/>
    <w:rsid w:val="00B666DC"/>
    <w:rsid w:val="00B74AB4"/>
    <w:rsid w:val="00B91386"/>
    <w:rsid w:val="00B96A36"/>
    <w:rsid w:val="00BC299E"/>
    <w:rsid w:val="00BC7241"/>
    <w:rsid w:val="00BD025A"/>
    <w:rsid w:val="00BE12D5"/>
    <w:rsid w:val="00BE37CF"/>
    <w:rsid w:val="00C00932"/>
    <w:rsid w:val="00C109BC"/>
    <w:rsid w:val="00C13FFE"/>
    <w:rsid w:val="00C30229"/>
    <w:rsid w:val="00C40A01"/>
    <w:rsid w:val="00C561C4"/>
    <w:rsid w:val="00C56368"/>
    <w:rsid w:val="00C70F43"/>
    <w:rsid w:val="00C817A1"/>
    <w:rsid w:val="00C8738F"/>
    <w:rsid w:val="00C87A48"/>
    <w:rsid w:val="00C95EDA"/>
    <w:rsid w:val="00CA001C"/>
    <w:rsid w:val="00CA003B"/>
    <w:rsid w:val="00CC046A"/>
    <w:rsid w:val="00CC1B35"/>
    <w:rsid w:val="00CC5CB1"/>
    <w:rsid w:val="00CE5174"/>
    <w:rsid w:val="00CE7F72"/>
    <w:rsid w:val="00CF6A5A"/>
    <w:rsid w:val="00D00566"/>
    <w:rsid w:val="00D04F7D"/>
    <w:rsid w:val="00D1072D"/>
    <w:rsid w:val="00D12585"/>
    <w:rsid w:val="00D40800"/>
    <w:rsid w:val="00D415B8"/>
    <w:rsid w:val="00D42BAE"/>
    <w:rsid w:val="00D57744"/>
    <w:rsid w:val="00D67492"/>
    <w:rsid w:val="00D70B8B"/>
    <w:rsid w:val="00D77D7C"/>
    <w:rsid w:val="00D83AA4"/>
    <w:rsid w:val="00D91C7B"/>
    <w:rsid w:val="00DA7CD7"/>
    <w:rsid w:val="00DB5FF3"/>
    <w:rsid w:val="00DB64F4"/>
    <w:rsid w:val="00DB7F1B"/>
    <w:rsid w:val="00DD0EEF"/>
    <w:rsid w:val="00DE0CF1"/>
    <w:rsid w:val="00DE6BCF"/>
    <w:rsid w:val="00DE6D3B"/>
    <w:rsid w:val="00E03826"/>
    <w:rsid w:val="00E05F42"/>
    <w:rsid w:val="00E105AE"/>
    <w:rsid w:val="00E1537A"/>
    <w:rsid w:val="00E223D4"/>
    <w:rsid w:val="00E25088"/>
    <w:rsid w:val="00E34E06"/>
    <w:rsid w:val="00E52129"/>
    <w:rsid w:val="00E57613"/>
    <w:rsid w:val="00E811D0"/>
    <w:rsid w:val="00E942D2"/>
    <w:rsid w:val="00E943D1"/>
    <w:rsid w:val="00EC48D3"/>
    <w:rsid w:val="00EC7FDD"/>
    <w:rsid w:val="00ED3862"/>
    <w:rsid w:val="00EE1BB2"/>
    <w:rsid w:val="00EE2178"/>
    <w:rsid w:val="00EE2D69"/>
    <w:rsid w:val="00EE70A7"/>
    <w:rsid w:val="00EF4C3D"/>
    <w:rsid w:val="00F07AE8"/>
    <w:rsid w:val="00F144A2"/>
    <w:rsid w:val="00F227EE"/>
    <w:rsid w:val="00F269F2"/>
    <w:rsid w:val="00F341D1"/>
    <w:rsid w:val="00F65C0A"/>
    <w:rsid w:val="00F733CB"/>
    <w:rsid w:val="00F923DE"/>
    <w:rsid w:val="00FA2138"/>
    <w:rsid w:val="00FA4484"/>
    <w:rsid w:val="00FB0CF1"/>
    <w:rsid w:val="00FB2953"/>
    <w:rsid w:val="00FC42E0"/>
    <w:rsid w:val="00FC48B1"/>
    <w:rsid w:val="00FC5A6C"/>
    <w:rsid w:val="00FD7778"/>
    <w:rsid w:val="00FE2B28"/>
    <w:rsid w:val="00FE4975"/>
    <w:rsid w:val="00FE7B1D"/>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F5916"/>
  <w15:docId w15:val="{466BB195-F662-4B6B-969C-494C5BAC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7F5B"/>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39"/>
    <w:rsid w:val="00C56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54A6"/>
    <w:pPr>
      <w:ind w:leftChars="400" w:left="840"/>
    </w:pPr>
  </w:style>
  <w:style w:type="paragraph" w:styleId="a5">
    <w:name w:val="header"/>
    <w:basedOn w:val="a"/>
    <w:link w:val="a6"/>
    <w:uiPriority w:val="99"/>
    <w:unhideWhenUsed/>
    <w:rsid w:val="009A1362"/>
    <w:pPr>
      <w:tabs>
        <w:tab w:val="center" w:pos="4252"/>
        <w:tab w:val="right" w:pos="8504"/>
      </w:tabs>
      <w:snapToGrid w:val="0"/>
    </w:pPr>
  </w:style>
  <w:style w:type="character" w:customStyle="1" w:styleId="a6">
    <w:name w:val="ヘッダー (文字)"/>
    <w:basedOn w:val="a0"/>
    <w:link w:val="a5"/>
    <w:uiPriority w:val="99"/>
    <w:rsid w:val="009A1362"/>
  </w:style>
  <w:style w:type="paragraph" w:styleId="a7">
    <w:name w:val="footer"/>
    <w:basedOn w:val="a"/>
    <w:link w:val="a8"/>
    <w:uiPriority w:val="99"/>
    <w:unhideWhenUsed/>
    <w:rsid w:val="009A1362"/>
    <w:pPr>
      <w:tabs>
        <w:tab w:val="center" w:pos="4252"/>
        <w:tab w:val="right" w:pos="8504"/>
      </w:tabs>
      <w:snapToGrid w:val="0"/>
    </w:pPr>
  </w:style>
  <w:style w:type="character" w:customStyle="1" w:styleId="a8">
    <w:name w:val="フッター (文字)"/>
    <w:basedOn w:val="a0"/>
    <w:link w:val="a7"/>
    <w:uiPriority w:val="99"/>
    <w:rsid w:val="009A1362"/>
  </w:style>
  <w:style w:type="paragraph" w:styleId="a9">
    <w:name w:val="Balloon Text"/>
    <w:basedOn w:val="a"/>
    <w:link w:val="aa"/>
    <w:uiPriority w:val="99"/>
    <w:semiHidden/>
    <w:unhideWhenUsed/>
    <w:rsid w:val="00777F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7F33"/>
    <w:rPr>
      <w:rFonts w:asciiTheme="majorHAnsi" w:eastAsiaTheme="majorEastAsia" w:hAnsiTheme="majorHAnsi" w:cstheme="majorBidi"/>
      <w:sz w:val="18"/>
      <w:szCs w:val="18"/>
    </w:rPr>
  </w:style>
  <w:style w:type="paragraph" w:styleId="ab">
    <w:name w:val="No Spacing"/>
    <w:uiPriority w:val="1"/>
    <w:qFormat/>
    <w:rsid w:val="0008768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6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80175-567C-4FA6-A4D6-61979ED5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4086</TotalTime>
  <Pages>15</Pages>
  <Words>1939</Words>
  <Characters>11055</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usr33</dc:creator>
  <cp:lastModifiedBy>user12</cp:lastModifiedBy>
  <cp:revision>33</cp:revision>
  <cp:lastPrinted>2026-04-01T00:52:00Z</cp:lastPrinted>
  <dcterms:created xsi:type="dcterms:W3CDTF">2021-12-12T09:41:00Z</dcterms:created>
  <dcterms:modified xsi:type="dcterms:W3CDTF">2026-05-25T02:47:00Z</dcterms:modified>
</cp:coreProperties>
</file>